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4E5C6" w14:textId="77777777" w:rsidR="007B5900" w:rsidRDefault="00657FD1" w:rsidP="00657FD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F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F4104C" wp14:editId="14220270">
            <wp:extent cx="1098673" cy="1076300"/>
            <wp:effectExtent l="19050" t="0" r="6227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673" cy="10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FEFC6CD" w14:textId="77777777" w:rsidR="00657FD1" w:rsidRPr="00657FD1" w:rsidRDefault="00657FD1" w:rsidP="00657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57F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14:paraId="3CAA9990" w14:textId="77777777" w:rsidR="00657FD1" w:rsidRPr="00657FD1" w:rsidRDefault="00657FD1" w:rsidP="00657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57F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«Северо-Осетинский медицинский колледж»</w:t>
      </w:r>
    </w:p>
    <w:p w14:paraId="77D20326" w14:textId="77777777" w:rsidR="00657FD1" w:rsidRPr="00657FD1" w:rsidRDefault="00657FD1" w:rsidP="00657F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57F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Министерства здравоохранения РСО – Алания</w:t>
      </w:r>
    </w:p>
    <w:p w14:paraId="4ECFC0D7" w14:textId="77777777" w:rsidR="00F64336" w:rsidRDefault="00F64336" w:rsidP="007B5900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325D1A6" w14:textId="77777777" w:rsidR="00F64336" w:rsidRDefault="00F64336" w:rsidP="007B5900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CE8831B" w14:textId="77777777" w:rsidR="00F64336" w:rsidRDefault="00F64336" w:rsidP="007B5900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EFA6651" w14:textId="77777777" w:rsidR="00F64336" w:rsidRDefault="00F64336" w:rsidP="007B5900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7342485" w14:textId="77777777" w:rsidR="00F64336" w:rsidRDefault="00F64336" w:rsidP="007B5900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669B5CB" w14:textId="77777777" w:rsidR="00F64336" w:rsidRPr="00657FD1" w:rsidRDefault="00657FD1" w:rsidP="007B5900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657FD1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Доклад на педагогический совет</w:t>
      </w:r>
      <w:r w:rsidRPr="00657FD1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br/>
        <w:t>по теме</w:t>
      </w:r>
      <w:r w:rsidRPr="00657FD1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br/>
      </w:r>
      <w:r w:rsidRPr="00657FD1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«Пути стимулирования познавательной деятельности обучающихся в условиях реализации их личностного развития»</w:t>
      </w:r>
    </w:p>
    <w:p w14:paraId="606FFE6B" w14:textId="77777777" w:rsidR="00F64336" w:rsidRDefault="00F64336" w:rsidP="007B5900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3802843" w14:textId="77777777" w:rsidR="00F64336" w:rsidRDefault="00F64336" w:rsidP="007B5900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6956091" w14:textId="77777777" w:rsidR="00F64336" w:rsidRDefault="00F64336" w:rsidP="007B5900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BA6666E" w14:textId="77777777" w:rsidR="00F64336" w:rsidRDefault="00F64336" w:rsidP="007B5900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9B455F0" w14:textId="77777777" w:rsidR="00F64336" w:rsidRDefault="00F64336" w:rsidP="007B5900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651B912" w14:textId="77777777" w:rsidR="00F64336" w:rsidRDefault="00F64336" w:rsidP="007B5900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835BC0F" w14:textId="77777777" w:rsidR="00F64336" w:rsidRDefault="00F64336" w:rsidP="007B5900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307C6118" w14:textId="77777777" w:rsidR="00F64336" w:rsidRDefault="00F64336" w:rsidP="007B5900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EA5A0CC" w14:textId="77777777" w:rsidR="00657FD1" w:rsidRPr="00657FD1" w:rsidRDefault="00657FD1" w:rsidP="00657FD1">
      <w:pPr>
        <w:shd w:val="clear" w:color="auto" w:fill="FFFFFF"/>
        <w:ind w:firstLine="708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57F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подготовила преподаватель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Pr="00657F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23168C1A" w14:textId="77777777" w:rsidR="00657FD1" w:rsidRPr="00657FD1" w:rsidRDefault="00657FD1" w:rsidP="00657FD1">
      <w:pPr>
        <w:shd w:val="clear" w:color="auto" w:fill="FFFFFF"/>
        <w:ind w:firstLine="708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57FD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Алборова Алена Валериевна</w:t>
      </w:r>
      <w:r w:rsidRPr="00657F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33097AB1" w14:textId="77777777" w:rsidR="00F64336" w:rsidRDefault="00F64336" w:rsidP="007B5900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0DB4A974" w14:textId="77777777" w:rsidR="00F64336" w:rsidRDefault="00F64336" w:rsidP="007B5900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6D56FC0" w14:textId="77777777" w:rsidR="00657FD1" w:rsidRPr="00657FD1" w:rsidRDefault="00657FD1" w:rsidP="00657FD1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57F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Владикавказ 2024 </w:t>
      </w:r>
    </w:p>
    <w:p w14:paraId="252D03D3" w14:textId="77777777" w:rsidR="007B5900" w:rsidRPr="005872AB" w:rsidRDefault="007B5900" w:rsidP="007B5900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Добрый день</w:t>
      </w:r>
      <w:r w:rsidRPr="005872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Уважаемый Таймураз Дмитриевич, здравствуйте дорогие коллеги!</w:t>
      </w:r>
    </w:p>
    <w:p w14:paraId="4AF87EC8" w14:textId="77777777" w:rsidR="007B5900" w:rsidRPr="007B5900" w:rsidRDefault="007B5900" w:rsidP="007B59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872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Хочу представить Вашему вниманию доклад на тему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r w:rsidRPr="007B59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7B5900">
        <w:rPr>
          <w:rFonts w:ascii="Times New Roman" w:hAnsi="Times New Roman" w:cs="Times New Roman"/>
          <w:sz w:val="28"/>
          <w:szCs w:val="28"/>
        </w:rPr>
        <w:t>Пути стимулирования познавательной деятельности обучающихся в условиях реализации их личностного развития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A24A349" w14:textId="77777777" w:rsidR="007B5900" w:rsidRPr="007B5900" w:rsidRDefault="007B5900" w:rsidP="00854F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98FF30" w14:textId="77777777" w:rsidR="007B5900" w:rsidRDefault="007B5900" w:rsidP="00854F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29BD8" w14:textId="77777777" w:rsidR="00854FCB" w:rsidRDefault="00854FCB" w:rsidP="00854F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профессионального образования в Российской Федерации играет значимую роль в формировании будущих специалистов в подготовке кадров. Для обеспечения успешного прохождения обучения в учреждениях среднего профессионального об</w:t>
      </w:r>
      <w:r w:rsidR="00B369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(СПО) и дальнейшего трудоустройства, студентам необходимо не только получить определенные профессиональные навыки, но и развить свои личностные качества.</w:t>
      </w:r>
    </w:p>
    <w:p w14:paraId="0FA18B48" w14:textId="77777777" w:rsidR="00854FCB" w:rsidRDefault="00854FCB" w:rsidP="00854F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8242072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Профессионально-личностная самореализация представляет собой комплексный процесс, включающий в себя развитие как профессиональных компетенций, навыков и знаний, так и </w:t>
      </w:r>
      <w:r w:rsidR="000F19D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совершенствование личностных качеств и черт характера студента,</w:t>
      </w:r>
      <w:r w:rsidR="008D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в дальнейшем будут способствовать в адаптации и продвижении в профессиональной сфере. Причем данный процесс не ограничивается получением профессиональных навыков, а включает в себя также различные аспекты, такие как самоопределение, развитие личной мотивации и познавательной деятельности, </w:t>
      </w:r>
      <w:proofErr w:type="spellStart"/>
      <w:r w:rsidR="008D0D6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саморефлексия</w:t>
      </w:r>
      <w:proofErr w:type="spellEnd"/>
      <w:r w:rsidR="008D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коммуникативные навыки и умения </w:t>
      </w:r>
      <w:r w:rsidR="000F19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решать,</w:t>
      </w:r>
      <w:r w:rsidR="008D0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профессиональные, так и жизненные задачи.</w:t>
      </w:r>
      <w:bookmarkEnd w:id="0"/>
    </w:p>
    <w:p w14:paraId="43690C84" w14:textId="77777777" w:rsidR="008D0D6A" w:rsidRDefault="008D0D6A" w:rsidP="00854F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Познавательная деятельность – осознанная деятельность обучающихся по усвоению знаний, умений, навыков. Для того, чтобы она была успешной</w:t>
      </w:r>
      <w:r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85062"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Северо-Осетинском медицинском колледже преподавателями создается </w:t>
      </w:r>
      <w:r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</w:t>
      </w:r>
      <w:r w:rsidR="00585062"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интерес, </w:t>
      </w:r>
      <w:r w:rsidR="00585062"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</w:t>
      </w:r>
      <w:r w:rsidR="00585062"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приоритет не внешней мотивации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(получить оценку), а внутренней (стать интереснее другим людям, достичь чего-либо, т.д.).</w:t>
      </w:r>
    </w:p>
    <w:p w14:paraId="3012091C" w14:textId="77777777" w:rsidR="008D0D6A" w:rsidRDefault="008D0D6A" w:rsidP="00854F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Познавательная деятельность личности в учебном процессе проявляется через совокупность различных побуждений: мотивов,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потребностей, интересов, целей, установок, обуславливающих </w:t>
      </w:r>
      <w:r w:rsidR="00405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проявление учебной активности. Для того, чтобы </w:t>
      </w:r>
      <w:bookmarkStart w:id="1" w:name="_Hlk182420819"/>
      <w:r w:rsidR="0040533B"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формирования познавательной мотивации проходил успешно, преподавател</w:t>
      </w:r>
      <w:r w:rsidR="00585062"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0533B"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Hlk182818718"/>
      <w:r w:rsidR="00B3699A"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Северо-Осетинского медицинского колледжа </w:t>
      </w:r>
      <w:bookmarkEnd w:id="2"/>
      <w:r w:rsidR="0040533B"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</w:t>
      </w:r>
      <w:r w:rsidR="00585062"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40533B"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следующие задачи</w:t>
      </w:r>
      <w:r w:rsidR="0040533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EF432E4" w14:textId="77777777" w:rsidR="0040533B" w:rsidRDefault="0040533B" w:rsidP="0040533B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личностно-мотивационной сферы студентов и определение условий и факторов, влияющих на ее формирование;</w:t>
      </w:r>
    </w:p>
    <w:p w14:paraId="395125C0" w14:textId="77777777" w:rsidR="0040533B" w:rsidRDefault="0040533B" w:rsidP="0040533B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педагогических условий, обеспечивающих развитие мотивационной сферы личности студентов;</w:t>
      </w:r>
    </w:p>
    <w:p w14:paraId="7922172E" w14:textId="77777777" w:rsidR="0040533B" w:rsidRDefault="0040533B" w:rsidP="0040533B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приемами организации учебной деятельности студентов, способствующих формированию мотивационной сферы личности.</w:t>
      </w:r>
    </w:p>
    <w:bookmarkEnd w:id="1"/>
    <w:p w14:paraId="2BE03726" w14:textId="77777777" w:rsidR="0040533B" w:rsidRDefault="00B3699A" w:rsidP="00405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преподаватель Северо-Осетинского медицинского колледжа </w:t>
      </w:r>
      <w:r w:rsidR="00405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сталкивается с такой проблемой, как отсутствие заинтересованности со стороны некоторых студентов к учебной деятельности. Помочь обучающимся в полной мере проявить свои способности, развить инициативу и самостоятельность, творческий потенциал – одна из основных задач современного образования. Успешная реализация этой задачи во многом зависит от сформированности у студентов познавательных интересов. </w:t>
      </w:r>
    </w:p>
    <w:p w14:paraId="53B074F6" w14:textId="77777777" w:rsidR="00517723" w:rsidRDefault="00517723" w:rsidP="00405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познавательной деятельности обучающихся была и остается одной из вечных проблем педагогики. Приемы активизации познавательной деятельности разнообразны и имеют широкое применение в образовательном процессе. Наряду с этим наблюдается снижение интереса к обучению, интеллектуальная пассивность, в связи с чем отмечается особое внимание преподавателя к использованию методов и приемов, требующих активной мыслительной деятельности, с помощью которых формируются умения сравнивать, обобщать, видеть проблему формировать гипотезу (предположение, догадка), искать средства решения, корректировать и анализировать результаты.</w:t>
      </w:r>
    </w:p>
    <w:p w14:paraId="3383D823" w14:textId="77777777" w:rsidR="00517723" w:rsidRDefault="00585062" w:rsidP="00405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82420927"/>
      <w:r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колледже а</w:t>
      </w:r>
      <w:r w:rsidR="00950932"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спекты</w:t>
      </w:r>
      <w:r w:rsidR="00950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методики познавательного интереса включают в себя три момента:</w:t>
      </w:r>
    </w:p>
    <w:p w14:paraId="6407773A" w14:textId="77777777" w:rsidR="00950932" w:rsidRDefault="00950932" w:rsidP="00950932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привлечение студентов к целям и задачам занятия;</w:t>
      </w:r>
    </w:p>
    <w:p w14:paraId="0D75D4F9" w14:textId="77777777" w:rsidR="00950932" w:rsidRDefault="00950932" w:rsidP="00950932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стимуляция интереса к содержанию повторяемого и вновь изучаемого материала;</w:t>
      </w:r>
    </w:p>
    <w:p w14:paraId="7C781352" w14:textId="77777777" w:rsidR="00950932" w:rsidRDefault="00950932" w:rsidP="00950932">
      <w:pPr>
        <w:pStyle w:val="a9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студентов в интересную для них форму работы.</w:t>
      </w:r>
    </w:p>
    <w:bookmarkEnd w:id="3"/>
    <w:p w14:paraId="258A19D7" w14:textId="77777777" w:rsidR="00950932" w:rsidRDefault="00950932" w:rsidP="009509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методы активизации познавательной деятельности многочисленны и имеют множественную характеристику, то их можно классифицировать по нескольким основаниям:</w:t>
      </w:r>
    </w:p>
    <w:p w14:paraId="3E0E1A0F" w14:textId="77777777" w:rsidR="00950932" w:rsidRDefault="00950932" w:rsidP="00950932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источникам передачи и характеру восприятия информации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74F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словесный 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(рассказ, беседа, лекция), </w:t>
      </w:r>
      <w:r w:rsidRPr="00774F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наглядный 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(показ презентации, таблиц, схем, диаграмм), </w:t>
      </w:r>
      <w:r w:rsidRPr="00774F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практический 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(практические задания, анализ и решение проблемных ситуаций));</w:t>
      </w:r>
    </w:p>
    <w:p w14:paraId="3E0A79D5" w14:textId="77777777" w:rsidR="00950932" w:rsidRDefault="00950932" w:rsidP="00950932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характеру взаимной деятельности преподавателя и студента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74F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объяснительно-иллюстративный метод, метод проблемного изложения, частично-поисковой</w:t>
      </w:r>
      <w:r w:rsidR="00774F96" w:rsidRPr="00774F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исследовательский 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74F9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F0A5B0" w14:textId="77777777" w:rsidR="00774F96" w:rsidRDefault="00774F96" w:rsidP="00950932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основным компонентам деятельности преподавателя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74F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методы организации и осуществления образовательной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словесные, наглядные, практические, проблемные, самостоятельной работы и работы под руководством преподавателя; </w:t>
      </w:r>
      <w:r w:rsidRPr="00774F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методы стимулирования и мотивации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метод формирования интереса</w:t>
      </w:r>
      <w:r w:rsidR="0006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игры, анализ жизненной ситуации</w:t>
      </w:r>
      <w:r w:rsidR="000632E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метод формирования долга и ответственности в обучении: разъяснение общественной и личной значимости обучения, предъявление педагогических требований; </w:t>
      </w:r>
      <w:r w:rsidRPr="00774F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 контроля и самоконтроля: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устный и письменный контроль/самоконтроль, практические работы, фронтальный и дифференцированный, текущий и итоговый);</w:t>
      </w:r>
    </w:p>
    <w:p w14:paraId="55112B73" w14:textId="77777777" w:rsidR="000632E3" w:rsidRDefault="006D72E1" w:rsidP="00950932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F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 сочетанию внешнего и </w:t>
      </w:r>
      <w:r w:rsidR="000F19DE" w:rsidRPr="008B5F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внутреннего в деятельности преподавателя,</w:t>
      </w:r>
      <w:r w:rsidRPr="008B5F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 студента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B5F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система методов проблемно-развивающего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0EBCC4CE" w14:textId="77777777" w:rsidR="008B5F7D" w:rsidRDefault="008B5F7D" w:rsidP="00950932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 уровню проблемности и видам деятельности преподавателя </w:t>
      </w:r>
      <w:r w:rsidRPr="008B5F7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B5F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 изложения: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монолог, диалог; </w:t>
      </w:r>
      <w:r w:rsidRPr="008B5F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метод организации самостоятельной </w:t>
      </w:r>
      <w:r w:rsidRPr="008B5F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учебной деятельности обучающихся: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исследовательский, программированный, алгоритмический</w:t>
      </w:r>
      <w:r w:rsidRPr="008B5F7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AD6C722" w14:textId="77777777" w:rsidR="008B5F7D" w:rsidRDefault="008B5F7D" w:rsidP="00950932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характеру учебной деятельности студентов</w:t>
      </w:r>
      <w:r w:rsidRPr="008B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репродуктивная, продуктивная, частично-поисковая</w:t>
      </w:r>
      <w:r w:rsidRPr="008B5F7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CA25B50" w14:textId="77777777" w:rsidR="008B5F7D" w:rsidRPr="00950932" w:rsidRDefault="008B5F7D" w:rsidP="00950932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основным дидактическим целям и функциям</w:t>
      </w:r>
      <w:r w:rsidRPr="008B5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BF731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развитие, образование, побуждение и контроль</w:t>
      </w:r>
      <w:r w:rsidRPr="008B5F7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F73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95DE90" w14:textId="77777777" w:rsidR="00854FCB" w:rsidRDefault="00BF7319" w:rsidP="00BF73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8242098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условия, способствующие развитию познавательной активности и соответственно личностному развитию:</w:t>
      </w:r>
    </w:p>
    <w:p w14:paraId="5F87ED43" w14:textId="77777777" w:rsidR="00BF7319" w:rsidRDefault="001B365A" w:rsidP="00BF7319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атмосферы сотрудничества и доброжелательности;</w:t>
      </w:r>
    </w:p>
    <w:p w14:paraId="7CA610F5" w14:textId="77777777" w:rsidR="001B365A" w:rsidRDefault="004118F4" w:rsidP="00BF7319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«ситуации успеха» для каждого студента;</w:t>
      </w:r>
    </w:p>
    <w:p w14:paraId="09E57D3F" w14:textId="77777777" w:rsidR="004118F4" w:rsidRDefault="004118F4" w:rsidP="00BF7319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студента в активную деятельность, коллективные формы работы;</w:t>
      </w:r>
    </w:p>
    <w:p w14:paraId="44027F47" w14:textId="77777777" w:rsidR="004118F4" w:rsidRDefault="004118F4" w:rsidP="00BF7319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элементов занимательности, нестандартности при изучении материала;</w:t>
      </w:r>
    </w:p>
    <w:p w14:paraId="2ED992C6" w14:textId="77777777" w:rsidR="004118F4" w:rsidRDefault="004118F4" w:rsidP="00BF7319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проблемных ситуаций;</w:t>
      </w:r>
    </w:p>
    <w:p w14:paraId="6BE07072" w14:textId="77777777" w:rsidR="004118F4" w:rsidRDefault="004118F4" w:rsidP="00BF7319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практико-ориентированная направленность изучаемого материала.</w:t>
      </w:r>
    </w:p>
    <w:bookmarkEnd w:id="4"/>
    <w:p w14:paraId="1C46C04D" w14:textId="77777777" w:rsidR="00443ECA" w:rsidRDefault="004118F4" w:rsidP="00CC78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Активные методы обучения </w:t>
      </w:r>
      <w:r w:rsidR="00585062"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Северо-Осетинском медицинском колледже </w:t>
      </w:r>
      <w:r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позволяют использовать все уровни усвоения знаний: от воспроизводящей деятельности через преобразующую к главной цели – творческо-поисковой деятельности. Творческо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-поисковая деятельность оказывается более эффективной, </w:t>
      </w:r>
      <w:r w:rsidR="00CC78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ей предшествует воспроизводящая и преобразующая деятельность, в ходе которой студент усваивает приемы обучения</w:t>
      </w:r>
      <w:r w:rsidR="00443E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4BF940" w14:textId="77777777" w:rsidR="0012727F" w:rsidRPr="0053377E" w:rsidRDefault="00443ECA" w:rsidP="00CC78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CC786F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</w:t>
      </w:r>
      <w:r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у,</w:t>
      </w:r>
      <w:r w:rsidR="00CC786F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5" w:name="_Hlk182421054"/>
      <w:r w:rsidR="00CC786F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практических занятий </w:t>
      </w:r>
      <w:r w:rsidR="00B36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 нашего колледжа </w:t>
      </w:r>
      <w:r w:rsidR="0012727F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применяются</w:t>
      </w:r>
      <w:r w:rsidR="00CC786F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699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="00CC786F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</w:t>
      </w:r>
      <w:r w:rsidR="00B369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CC786F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3AA5FDB1" w14:textId="77777777" w:rsidR="0012727F" w:rsidRPr="0053377E" w:rsidRDefault="0012727F" w:rsidP="00CC78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C786F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проработка материала в </w:t>
      </w:r>
      <w:proofErr w:type="spellStart"/>
      <w:r w:rsidR="00CC786F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микрогруппах</w:t>
      </w:r>
      <w:proofErr w:type="spellEnd"/>
      <w:r w:rsidR="00CC786F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литературы и интернет ресурсов</w:t>
      </w:r>
      <w:r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02494B" w14:textId="77777777" w:rsidR="0012727F" w:rsidRPr="0053377E" w:rsidRDefault="0012727F" w:rsidP="00CC78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C786F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визуализация (схемы, таблицы и пр.) обсуждаемого материала – посредством презентации</w:t>
      </w:r>
      <w:r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CC786F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C27B7E" w14:textId="77777777" w:rsidR="0012727F" w:rsidRPr="0053377E" w:rsidRDefault="0012727F" w:rsidP="001272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CC786F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опорного конспекта</w:t>
      </w:r>
      <w:r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0861EB" w14:textId="77777777" w:rsidR="0012727F" w:rsidRPr="0053377E" w:rsidRDefault="0012727F" w:rsidP="001272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15280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3ECA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опережающего обучение (доклад, сообщение на заданную тему)</w:t>
      </w:r>
      <w:r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A169B5" w14:textId="77777777" w:rsidR="0012727F" w:rsidRPr="0053377E" w:rsidRDefault="0012727F" w:rsidP="0012727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43ECA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постановки вопроса, на который необходимо ответить в конце занятия</w:t>
      </w:r>
      <w:r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238D6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612FD3" w14:textId="77777777" w:rsidR="00CC786F" w:rsidRPr="0053377E" w:rsidRDefault="0012727F" w:rsidP="0012727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238D6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студентом самостоятельного алгоритма решения задачи</w:t>
      </w:r>
      <w:r w:rsidR="00DF6876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DF6876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студентами тестов по пройденному материалу</w:t>
      </w:r>
      <w:r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использования на практических занятиях в </w:t>
      </w:r>
      <w:proofErr w:type="spellStart"/>
      <w:r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микрогруппах</w:t>
      </w:r>
      <w:proofErr w:type="spellEnd"/>
      <w:r w:rsidR="00DF6876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5"/>
    <w:p w14:paraId="4740A553" w14:textId="77777777" w:rsidR="00D97201" w:rsidRDefault="0029272B" w:rsidP="00E536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36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реподавали </w:t>
      </w:r>
      <w:r w:rsidR="0016357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8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бщеобразовательной ЦМК ГБПОУ «Северо-Осетинского медицинского колледжа» МЗ РСО-Алания, периодически принимают участие </w:t>
      </w:r>
      <w:r w:rsidR="00943BD7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онлайн</w:t>
      </w:r>
      <w:r w:rsidR="0016357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3BD7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викторинах и конкурсах</w:t>
      </w:r>
      <w:r w:rsidR="00D86EC4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536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частности,</w:t>
      </w:r>
      <w:r w:rsidR="00B8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преподаватели </w:t>
      </w:r>
      <w:r w:rsidR="00B86AED" w:rsidRPr="00B8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предметов: «Информатика» и «Информационные технологии в профессиональной деятельности» – </w:t>
      </w:r>
      <w:proofErr w:type="spellStart"/>
      <w:r w:rsidR="00B86AED" w:rsidRPr="00B86A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Томаева</w:t>
      </w:r>
      <w:proofErr w:type="spellEnd"/>
      <w:r w:rsidR="00B86AED" w:rsidRPr="00B8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С.С., Бучнева И.П., Алборова А.В., </w:t>
      </w:r>
      <w:r w:rsidR="00B8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подготовили </w:t>
      </w:r>
      <w:r w:rsidR="00B86AED" w:rsidRPr="00B86A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</w:t>
      </w:r>
      <w:r w:rsidR="00B86AE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B86AED" w:rsidRPr="00B8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B86AED" w:rsidRPr="00B86A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</w:t>
      </w:r>
      <w:r w:rsidR="00B86AE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E5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онлайн-конкурсе</w:t>
      </w:r>
      <w:r w:rsidR="00163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</w:t>
      </w:r>
      <w:r w:rsidR="00E536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</w:t>
      </w:r>
      <w:r w:rsidR="0016357C">
        <w:rPr>
          <w:rFonts w:ascii="Times New Roman" w:eastAsia="Times New Roman" w:hAnsi="Times New Roman" w:cs="Times New Roman"/>
          <w:sz w:val="28"/>
          <w:szCs w:val="28"/>
          <w:lang w:eastAsia="ru-RU"/>
        </w:rPr>
        <w:t>лся</w:t>
      </w:r>
      <w:r w:rsidR="00E5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D86EC4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 w:rsidR="00E536A7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86EC4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</w:t>
      </w:r>
      <w:r w:rsidR="00E536A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86EC4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«Лабиринт знаний» в рамках проекта «Всероссийские дистанционные олимпиады» в марте 2023 года</w:t>
      </w:r>
      <w:r w:rsidR="00E536A7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D86EC4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 по правилам поведения в сети интернет </w:t>
      </w:r>
      <w:r w:rsidR="00E5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86EC4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«Безопасный Интернет» среди образовательных учреждений РФ</w:t>
      </w:r>
      <w:r w:rsidR="00E5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9F7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</w:t>
      </w:r>
      <w:r w:rsidR="00B729F7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двух форматах: первый – </w:t>
      </w:r>
      <w:r w:rsidR="00D97201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тестовых вопросов</w:t>
      </w:r>
      <w:r w:rsidR="00B729F7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</w:t>
      </w:r>
      <w:r w:rsidR="00D972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729F7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«Информационная безопасность и правила поведения в сети Интернет», второй – конкурс плакатов по темам: «Программное обеспечение и его классификация», «Вирусы и антивирусные программы». </w:t>
      </w:r>
    </w:p>
    <w:p w14:paraId="0174A126" w14:textId="73D4D6C8" w:rsidR="00943BD7" w:rsidRDefault="00E536A7" w:rsidP="00E536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</w:t>
      </w:r>
      <w:r w:rsidR="00D86EC4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</w:t>
      </w:r>
      <w:r w:rsidR="0012727F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D86EC4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мероприятии, подготовили </w:t>
      </w:r>
      <w:r w:rsidR="00B729F7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конкурсные работы и </w:t>
      </w:r>
      <w:bookmarkStart w:id="6" w:name="_GoBack"/>
      <w:bookmarkEnd w:id="6"/>
      <w:r w:rsidR="00B729F7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 дипломы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Савлохов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Батраз – 1 м/с Т, Качмазова Вероника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м/с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Джиоева Нонна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м/с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B07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Приев</w:t>
      </w:r>
      <w:proofErr w:type="spellEnd"/>
      <w:r w:rsidR="00BB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Ренат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0758">
        <w:rPr>
          <w:rFonts w:ascii="Times New Roman" w:eastAsia="Times New Roman" w:hAnsi="Times New Roman" w:cs="Times New Roman"/>
          <w:sz w:val="28"/>
          <w:szCs w:val="28"/>
          <w:lang w:eastAsia="ru-RU"/>
        </w:rPr>
        <w:t>– 2</w:t>
      </w:r>
      <w:r w:rsidR="00BB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м/с </w:t>
      </w:r>
      <w:r w:rsidR="00BB07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др</w:t>
      </w:r>
      <w:r w:rsidR="0016357C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 w:rsidR="00B729F7" w:rsidRP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56ED11" w14:textId="2A6B1A7E" w:rsidR="004118F4" w:rsidRDefault="00D66706" w:rsidP="004118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Вышеперечисленные методы </w:t>
      </w:r>
      <w:r w:rsidR="00BB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достаточно эффективно решают целый ряд задач: формируют познавательные и профессиональные </w:t>
      </w:r>
      <w:r w:rsidR="00F700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интересы, воспитывают системное мышление, обучают коллективной мыслительной и практической работе, формируют социальные умения и навыки взаим</w:t>
      </w:r>
      <w:r w:rsidR="00DF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одействия и общения, индивидуального и совместного принятия </w:t>
      </w:r>
      <w:r w:rsidR="00DF68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решений, а также воспитывают ответственное отношение к делу, социальным ценностям и установкам как коллектива, так и общества в целом.</w:t>
      </w:r>
    </w:p>
    <w:p w14:paraId="0BD1A336" w14:textId="77777777" w:rsidR="004118F4" w:rsidRDefault="009276C5" w:rsidP="004118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F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развития познавательных интересов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придерживаемся </w:t>
      </w:r>
      <w:r w:rsidR="00DF687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следующих условий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преподавательской практике</w:t>
      </w:r>
      <w:r w:rsidR="00DF68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46EFB34" w14:textId="77777777" w:rsidR="00DF6876" w:rsidRDefault="00DF6876" w:rsidP="00DF6876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</w:t>
      </w:r>
      <w:r w:rsidR="00943BD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гать в стиле преподавания будничности, монотонности, серости, бедности информации, отрыва от личного опыта обучающихся;</w:t>
      </w:r>
    </w:p>
    <w:p w14:paraId="30A7B04A" w14:textId="77777777" w:rsidR="00943BD7" w:rsidRDefault="00943BD7" w:rsidP="00DF6876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учебных перегрузок</w:t>
      </w:r>
      <w:r w:rsidR="009276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22DBC7" w14:textId="77777777" w:rsidR="009276C5" w:rsidRDefault="009276C5" w:rsidP="00DF6876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содержание обучения как источник стимуляции познавательных интересов;</w:t>
      </w:r>
    </w:p>
    <w:p w14:paraId="5056336A" w14:textId="77777777" w:rsidR="009276C5" w:rsidRDefault="009276C5" w:rsidP="00DF6876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по</w:t>
      </w:r>
      <w:r w:rsidR="00A53A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знавательные интересы многообразием приемов: наглядный материал, занимательные упражнения и пр.;</w:t>
      </w:r>
    </w:p>
    <w:p w14:paraId="15FF4659" w14:textId="77777777" w:rsidR="00A53AB9" w:rsidRPr="00DF6876" w:rsidRDefault="00A53AB9" w:rsidP="00DF6876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 обучать приемам умственной деятельности</w:t>
      </w:r>
      <w:r w:rsidR="00BB5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учебной работы</w:t>
      </w:r>
      <w:r w:rsidR="007565D2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использовать проблемно-поисковые методы обучения.</w:t>
      </w:r>
    </w:p>
    <w:p w14:paraId="7D3A79D4" w14:textId="77777777" w:rsidR="00484692" w:rsidRDefault="00484692" w:rsidP="004118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60AE61" w14:textId="659F682A" w:rsidR="007565D2" w:rsidRDefault="0016357C" w:rsidP="004118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_Hlk182421128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</w:t>
      </w:r>
    </w:p>
    <w:p w14:paraId="630E9C86" w14:textId="77777777" w:rsidR="004118F4" w:rsidRDefault="007565D2" w:rsidP="004118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_Hlk18242111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Наблюдая </w:t>
      </w:r>
      <w:r w:rsidR="00E23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E238D6"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r w:rsidR="00585062"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нашего колледжа</w:t>
      </w:r>
      <w:r w:rsidR="00E238D6"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сделать вывод</w:t>
      </w:r>
      <w:r w:rsidR="00E23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что знания будут прочными, если они приобретены не одной памятью, не заучены механически, а являются продуктом собственных размышлений и проб, и закрепились в результате собственной творческой деятельности студента над учебным материалом.</w:t>
      </w:r>
    </w:p>
    <w:bookmarkEnd w:id="7"/>
    <w:bookmarkEnd w:id="8"/>
    <w:p w14:paraId="42979FFD" w14:textId="77777777" w:rsidR="00E238D6" w:rsidRPr="007565D2" w:rsidRDefault="00E238D6" w:rsidP="004118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преподавателя – преподнести любой трудный материал доступно и наглядно, сосредоточить внимание студента на главном, настроить каждого на самостоятельный труд. Материалы каждого занятия должны быть использованы для развития мыслительной деятельности обучающегося, необходимо продумывать каждую деталь, чтобы все заставляло студентов мыслить.</w:t>
      </w:r>
    </w:p>
    <w:p w14:paraId="49BEC24E" w14:textId="77777777" w:rsidR="0053377E" w:rsidRDefault="0053377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630FA96" w14:textId="77777777" w:rsidR="00854FCB" w:rsidRDefault="00854FCB" w:rsidP="00854FC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0A1494" w14:textId="77777777" w:rsidR="00854FCB" w:rsidRDefault="00854FCB" w:rsidP="00854FC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78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Библиографический список:</w:t>
      </w:r>
    </w:p>
    <w:p w14:paraId="6DC41B33" w14:textId="77777777" w:rsidR="00A57A37" w:rsidRPr="0025178E" w:rsidRDefault="00A57A37" w:rsidP="00854FC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545E87" w14:textId="77777777" w:rsidR="00A57A37" w:rsidRDefault="00A57A37" w:rsidP="00A57A3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Алборова А.</w:t>
      </w:r>
      <w:r w:rsidRPr="00A57A37">
        <w:rPr>
          <w:rFonts w:ascii="Times New Roman" w:eastAsia="Times New Roman" w:hAnsi="Times New Roman" w:cs="Times New Roman"/>
          <w:sz w:val="28"/>
          <w:szCs w:val="28"/>
          <w:lang w:eastAsia="ru-RU"/>
        </w:rPr>
        <w:t>В. Особенности межэтнического 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ерия студенческой молодёжи / А.В. Алборова, С.</w:t>
      </w:r>
      <w:r w:rsidRPr="00A57A37">
        <w:rPr>
          <w:rFonts w:ascii="Times New Roman" w:eastAsia="Times New Roman" w:hAnsi="Times New Roman" w:cs="Times New Roman"/>
          <w:sz w:val="28"/>
          <w:szCs w:val="28"/>
          <w:lang w:eastAsia="ru-RU"/>
        </w:rPr>
        <w:t>В. Дреева // Современные технологии в образовании. – 2021. – № 21. – С. 19-25. – EDN JWYULV.</w:t>
      </w:r>
    </w:p>
    <w:p w14:paraId="1ABB2335" w14:textId="77777777" w:rsidR="00854FCB" w:rsidRDefault="00854FCB" w:rsidP="00F6433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Алимназаров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 Методика организации самостоятельного образования студентов // Среднее профессиональное образование. 2023. № 11 (339). С. 64-67.</w:t>
      </w:r>
    </w:p>
    <w:p w14:paraId="18426AA5" w14:textId="77777777" w:rsidR="00854FCB" w:rsidRPr="00D940E4" w:rsidRDefault="00854FCB" w:rsidP="00854FC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Величко О.В.,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 Самореализация студентов колледжа в процессе профессиональной подг</w:t>
      </w:r>
      <w:r w:rsidR="005337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товки // Наука о человеке: гуманитарные исследования. 2023. </w:t>
      </w:r>
      <w:r w:rsidRPr="00D94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D94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8" w:history="1">
        <w:r w:rsidRPr="00540FB7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D940E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Pr="00540FB7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cyberleninka</w:t>
        </w:r>
        <w:proofErr w:type="spellEnd"/>
        <w:r w:rsidRPr="00D940E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540FB7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Pr="00D940E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540FB7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article</w:t>
        </w:r>
        <w:r w:rsidRPr="00D940E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540FB7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</w:t>
        </w:r>
        <w:r w:rsidRPr="00D940E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Pr="00540FB7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samorealizatsiya</w:t>
        </w:r>
        <w:proofErr w:type="spellEnd"/>
        <w:r w:rsidRPr="00D940E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540FB7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syudentov</w:t>
        </w:r>
        <w:proofErr w:type="spellEnd"/>
        <w:r w:rsidRPr="00D940E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540FB7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kolledzha</w:t>
        </w:r>
        <w:proofErr w:type="spellEnd"/>
        <w:r w:rsidRPr="00D940E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540FB7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D940E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540FB7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protsesse</w:t>
        </w:r>
        <w:proofErr w:type="spellEnd"/>
        <w:r w:rsidRPr="00D940E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540FB7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professionalnoy</w:t>
        </w:r>
        <w:proofErr w:type="spellEnd"/>
        <w:r w:rsidRPr="00D940E4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540FB7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podgotovki</w:t>
        </w:r>
        <w:proofErr w:type="spellEnd"/>
      </w:hyperlink>
      <w:r w:rsidRPr="00D94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обращения 28.10.2024).</w:t>
      </w:r>
    </w:p>
    <w:p w14:paraId="4701ECDF" w14:textId="77777777" w:rsidR="00854FCB" w:rsidRDefault="00854FCB" w:rsidP="00854FC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Гайнеев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Э.Р., Дуброва Т.И. Конкурс как средство развития критического мышления у студентов системы СПО // Среднее профессиональное образование. 2023. № 10 (338). С. 15-18.</w:t>
      </w:r>
    </w:p>
    <w:p w14:paraId="2FE8F1F1" w14:textId="77777777" w:rsidR="00854FCB" w:rsidRPr="008B5610" w:rsidRDefault="00854FCB" w:rsidP="00854FC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Гасанов С.Ф. Системно-деятельностный подход в формировании экологического мировоззрения студентов // Среднее профессиональное образование. 2022. № 5 (321). С. 24-28.</w:t>
      </w:r>
    </w:p>
    <w:p w14:paraId="1696769B" w14:textId="77777777" w:rsidR="00854FCB" w:rsidRDefault="00854FCB" w:rsidP="00854FC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Демкина Н.И., Окунева В.С. Проектная деятельность в контексте формирования у студентов колледжа профессиональных компетенций // Среднее профессиональное образование. 2022. № 8 (324). С. 10-15.</w:t>
      </w:r>
    </w:p>
    <w:p w14:paraId="2550D9CC" w14:textId="77777777" w:rsidR="00854FCB" w:rsidRDefault="00854FCB" w:rsidP="00854FC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Крившенко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Л.П., Юркина Л.В. Педагогика: учебник и практикум. М.: Проспект, 2022. 240 с. (страница 93).</w:t>
      </w:r>
    </w:p>
    <w:p w14:paraId="29C03782" w14:textId="77777777" w:rsidR="00854FCB" w:rsidRDefault="00854FCB" w:rsidP="00854FC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Николаев Д.В.,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Капичникова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О.Б.,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Латухин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С.А., Багрянцев О.В.,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Капичников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 Проблема учебной мотивации студентов в ситуации онлайн-обучения // Среднее профессиональное образование. 2022. № 6 (322). С. 49-51.</w:t>
      </w:r>
    </w:p>
    <w:p w14:paraId="4E1E4C3E" w14:textId="77777777" w:rsidR="00A57A37" w:rsidRDefault="00A57A37" w:rsidP="00A57A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5FD471" w14:textId="77777777" w:rsidR="00A57A37" w:rsidRDefault="00A57A37" w:rsidP="00A57A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65DECD" w14:textId="77777777" w:rsidR="00A57A37" w:rsidRDefault="00A57A37" w:rsidP="00854FC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Павловец</w:t>
      </w:r>
      <w:proofErr w:type="spellEnd"/>
      <w:r w:rsidRPr="00A57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 Здоровье в структуре </w:t>
      </w:r>
      <w:proofErr w:type="spellStart"/>
      <w:r w:rsidRPr="00A57A3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ценностых</w:t>
      </w:r>
      <w:proofErr w:type="spellEnd"/>
      <w:r w:rsidRPr="00A57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аций современных студентов / Г.Г.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А.</w:t>
      </w:r>
      <w:r w:rsidRPr="00A57A37">
        <w:rPr>
          <w:rFonts w:ascii="Times New Roman" w:eastAsia="Times New Roman" w:hAnsi="Times New Roman" w:cs="Times New Roman"/>
          <w:sz w:val="28"/>
          <w:szCs w:val="28"/>
          <w:lang w:eastAsia="ru-RU"/>
        </w:rPr>
        <w:t>В. Алборова // Современные технологии в образовании. – 2016. – № 16. – С. 120-125. – EDN WXRFTX.</w:t>
      </w:r>
    </w:p>
    <w:p w14:paraId="2D2119BE" w14:textId="77777777" w:rsidR="00854FCB" w:rsidRDefault="00854FCB" w:rsidP="00854FC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Степанова М.В.,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Борытко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 Моделирование профессионально-личностной самореализации студента СПО // Среднее профессиональное образование. 2024. № 1 (341). С. 23-26.</w:t>
      </w:r>
    </w:p>
    <w:p w14:paraId="69E55B7F" w14:textId="77777777" w:rsidR="00DC27A3" w:rsidRPr="00A57A37" w:rsidRDefault="00A57A37" w:rsidP="00854FC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Этические аспекты профессиональной деятельности в понимании студе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нтов медицинского колледжа / А.В. Алборова, М.С.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Зангиева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Т.</w:t>
      </w:r>
      <w:r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proofErr w:type="spellStart"/>
      <w:r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Ревазов</w:t>
      </w:r>
      <w:proofErr w:type="spellEnd"/>
      <w:r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Педагогика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психология в современном мире</w:t>
      </w:r>
      <w:r w:rsidRPr="00F64336">
        <w:rPr>
          <w:rFonts w:ascii="Times New Roman" w:eastAsia="Times New Roman" w:hAnsi="Times New Roman" w:cs="Times New Roman"/>
          <w:sz w:val="28"/>
          <w:szCs w:val="28"/>
          <w:lang w:eastAsia="ru-RU"/>
        </w:rPr>
        <w:t>: Сборник материалов Всероссийской научно-практической конференции, Грозный, 27 октября 2022 года. – Махачкала: АЛЕФ, 2022. – С. 19-25. – EDN EPWWMM.</w:t>
      </w:r>
    </w:p>
    <w:sectPr w:rsidR="00DC27A3" w:rsidRPr="00A57A37" w:rsidSect="00F64336">
      <w:headerReference w:type="default" r:id="rId9"/>
      <w:footerReference w:type="default" r:id="rId10"/>
      <w:pgSz w:w="11906" w:h="16838"/>
      <w:pgMar w:top="648" w:right="850" w:bottom="1134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C14502" w14:textId="77777777" w:rsidR="00825562" w:rsidRDefault="00825562" w:rsidP="00854FCB">
      <w:pPr>
        <w:spacing w:after="0" w:line="240" w:lineRule="auto"/>
      </w:pPr>
      <w:r>
        <w:separator/>
      </w:r>
    </w:p>
  </w:endnote>
  <w:endnote w:type="continuationSeparator" w:id="0">
    <w:p w14:paraId="1AA327E2" w14:textId="77777777" w:rsidR="00825562" w:rsidRDefault="00825562" w:rsidP="00854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8525914"/>
      <w:docPartObj>
        <w:docPartGallery w:val="Page Numbers (Bottom of Page)"/>
        <w:docPartUnique/>
      </w:docPartObj>
    </w:sdtPr>
    <w:sdtEndPr/>
    <w:sdtContent>
      <w:p w14:paraId="6AC2486E" w14:textId="77777777" w:rsidR="00F64336" w:rsidRDefault="00D9720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7FD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A618418" w14:textId="77777777" w:rsidR="00F64336" w:rsidRDefault="00F643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C43975" w14:textId="77777777" w:rsidR="00825562" w:rsidRDefault="00825562" w:rsidP="00854FCB">
      <w:pPr>
        <w:spacing w:after="0" w:line="240" w:lineRule="auto"/>
      </w:pPr>
      <w:r>
        <w:separator/>
      </w:r>
    </w:p>
  </w:footnote>
  <w:footnote w:type="continuationSeparator" w:id="0">
    <w:p w14:paraId="6A504930" w14:textId="77777777" w:rsidR="00825562" w:rsidRDefault="00825562" w:rsidP="00854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F4440" w14:textId="77777777" w:rsidR="00854FCB" w:rsidRPr="000B241B" w:rsidRDefault="00854FCB" w:rsidP="00854FCB">
    <w:pPr>
      <w:pStyle w:val="a3"/>
      <w:jc w:val="right"/>
      <w:rPr>
        <w:caps/>
        <w:sz w:val="18"/>
        <w:szCs w:val="18"/>
      </w:rPr>
    </w:pPr>
    <w:r>
      <w:rPr>
        <w:caps/>
        <w:sz w:val="18"/>
        <w:szCs w:val="18"/>
      </w:rPr>
      <w:t>Доклад на педагогический совет</w:t>
    </w:r>
  </w:p>
  <w:p w14:paraId="364A35F3" w14:textId="77777777" w:rsidR="00854FCB" w:rsidRPr="002F0AE2" w:rsidRDefault="00854FCB" w:rsidP="00854FCB">
    <w:pPr>
      <w:pStyle w:val="a3"/>
      <w:jc w:val="right"/>
      <w:rPr>
        <w:sz w:val="18"/>
        <w:szCs w:val="18"/>
      </w:rPr>
    </w:pPr>
    <w:r w:rsidRPr="002F0AE2">
      <w:rPr>
        <w:sz w:val="18"/>
        <w:szCs w:val="18"/>
      </w:rPr>
      <w:t xml:space="preserve">преподавателя </w:t>
    </w:r>
    <w:proofErr w:type="spellStart"/>
    <w:r w:rsidRPr="002F0AE2">
      <w:rPr>
        <w:sz w:val="18"/>
        <w:szCs w:val="18"/>
      </w:rPr>
      <w:t>Алборовой</w:t>
    </w:r>
    <w:proofErr w:type="spellEnd"/>
    <w:r w:rsidRPr="002F0AE2">
      <w:rPr>
        <w:sz w:val="18"/>
        <w:szCs w:val="18"/>
      </w:rPr>
      <w:t xml:space="preserve"> А.В.</w:t>
    </w:r>
  </w:p>
  <w:p w14:paraId="58048650" w14:textId="77777777" w:rsidR="00854FCB" w:rsidRPr="002F0AE2" w:rsidRDefault="00854FCB" w:rsidP="00854FCB">
    <w:pPr>
      <w:pStyle w:val="a3"/>
      <w:jc w:val="right"/>
      <w:rPr>
        <w:sz w:val="18"/>
        <w:szCs w:val="18"/>
      </w:rPr>
    </w:pPr>
    <w:r>
      <w:rPr>
        <w:sz w:val="18"/>
        <w:szCs w:val="18"/>
      </w:rPr>
      <w:t>на тему:</w:t>
    </w:r>
  </w:p>
  <w:p w14:paraId="40A19F80" w14:textId="77777777" w:rsidR="00854FCB" w:rsidRDefault="00854FCB" w:rsidP="00854FCB">
    <w:pPr>
      <w:pStyle w:val="a3"/>
      <w:jc w:val="right"/>
    </w:pPr>
    <w:r>
      <w:rPr>
        <w:sz w:val="18"/>
        <w:szCs w:val="18"/>
      </w:rPr>
      <w:t>«</w:t>
    </w:r>
    <w:r w:rsidRPr="002F0AE2">
      <w:rPr>
        <w:sz w:val="18"/>
        <w:szCs w:val="18"/>
      </w:rPr>
      <w:t>Пути стимулирования познавательной деятельности обучающихся в условиях реализации их личностного развития</w:t>
    </w:r>
    <w:r>
      <w:rPr>
        <w:sz w:val="18"/>
        <w:szCs w:val="18"/>
      </w:rPr>
      <w:t>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F40048"/>
    <w:multiLevelType w:val="hybridMultilevel"/>
    <w:tmpl w:val="EB7C7F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9B80DD6"/>
    <w:multiLevelType w:val="hybridMultilevel"/>
    <w:tmpl w:val="067863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4F75D72"/>
    <w:multiLevelType w:val="multilevel"/>
    <w:tmpl w:val="57861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8927A4"/>
    <w:multiLevelType w:val="hybridMultilevel"/>
    <w:tmpl w:val="0A04A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FCB"/>
    <w:rsid w:val="000632E3"/>
    <w:rsid w:val="000F19DE"/>
    <w:rsid w:val="0012727F"/>
    <w:rsid w:val="0016357C"/>
    <w:rsid w:val="0019323E"/>
    <w:rsid w:val="001B365A"/>
    <w:rsid w:val="002634E8"/>
    <w:rsid w:val="0029272B"/>
    <w:rsid w:val="003A2477"/>
    <w:rsid w:val="0040533B"/>
    <w:rsid w:val="004118F4"/>
    <w:rsid w:val="00415280"/>
    <w:rsid w:val="00443ECA"/>
    <w:rsid w:val="00484692"/>
    <w:rsid w:val="00517723"/>
    <w:rsid w:val="0053377E"/>
    <w:rsid w:val="00585062"/>
    <w:rsid w:val="005A3618"/>
    <w:rsid w:val="005C082F"/>
    <w:rsid w:val="00657FD1"/>
    <w:rsid w:val="006B0B41"/>
    <w:rsid w:val="006D72E1"/>
    <w:rsid w:val="007565D2"/>
    <w:rsid w:val="00774F96"/>
    <w:rsid w:val="007B5900"/>
    <w:rsid w:val="00825562"/>
    <w:rsid w:val="00854FCB"/>
    <w:rsid w:val="008B5F7D"/>
    <w:rsid w:val="008D0D6A"/>
    <w:rsid w:val="009276C5"/>
    <w:rsid w:val="00943BD7"/>
    <w:rsid w:val="00950932"/>
    <w:rsid w:val="00A53AB9"/>
    <w:rsid w:val="00A57A37"/>
    <w:rsid w:val="00B3699A"/>
    <w:rsid w:val="00B729F7"/>
    <w:rsid w:val="00B86AED"/>
    <w:rsid w:val="00BB0758"/>
    <w:rsid w:val="00BB57E4"/>
    <w:rsid w:val="00BF7319"/>
    <w:rsid w:val="00CC786F"/>
    <w:rsid w:val="00D66706"/>
    <w:rsid w:val="00D86EC4"/>
    <w:rsid w:val="00D97201"/>
    <w:rsid w:val="00DC27A3"/>
    <w:rsid w:val="00DF6876"/>
    <w:rsid w:val="00E238D6"/>
    <w:rsid w:val="00E536A7"/>
    <w:rsid w:val="00EF0E2C"/>
    <w:rsid w:val="00F64336"/>
    <w:rsid w:val="00F70062"/>
    <w:rsid w:val="00F74DFF"/>
    <w:rsid w:val="00F9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0290F"/>
  <w15:docId w15:val="{BFA9AAD7-4082-40A3-B26C-B7A58514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4FCB"/>
  </w:style>
  <w:style w:type="paragraph" w:styleId="a5">
    <w:name w:val="footer"/>
    <w:basedOn w:val="a"/>
    <w:link w:val="a6"/>
    <w:uiPriority w:val="99"/>
    <w:unhideWhenUsed/>
    <w:rsid w:val="00854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4FCB"/>
  </w:style>
  <w:style w:type="paragraph" w:styleId="a7">
    <w:name w:val="Normal (Web)"/>
    <w:basedOn w:val="a"/>
    <w:uiPriority w:val="99"/>
    <w:semiHidden/>
    <w:unhideWhenUsed/>
    <w:rsid w:val="00854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54FC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0533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57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7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samorealizatsiya-syudentov-kolledzha-v-protsesse-professionalnoy-podgotovk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9</Pages>
  <Words>1868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Alenaaa</dc:creator>
  <cp:keywords/>
  <dc:description/>
  <cp:lastModifiedBy>PC</cp:lastModifiedBy>
  <cp:revision>27</cp:revision>
  <dcterms:created xsi:type="dcterms:W3CDTF">2024-11-13T13:45:00Z</dcterms:created>
  <dcterms:modified xsi:type="dcterms:W3CDTF">2024-12-04T06:03:00Z</dcterms:modified>
</cp:coreProperties>
</file>