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3F2" w:rsidRDefault="006623F2" w:rsidP="00CD1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  <w:r w:rsidR="00807C00">
        <w:rPr>
          <w:rFonts w:ascii="Times New Roman" w:hAnsi="Times New Roman" w:cs="Times New Roman"/>
          <w:b/>
          <w:bCs/>
          <w:sz w:val="28"/>
          <w:szCs w:val="28"/>
        </w:rPr>
        <w:t xml:space="preserve"> ОТКРЫТОГО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ЛЕКЦИОННОГО ЗАНЯТИЯ</w:t>
      </w:r>
    </w:p>
    <w:p w:rsidR="006623F2" w:rsidRDefault="006623F2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23F2" w:rsidRDefault="006623F2" w:rsidP="00CD1F4B">
      <w:pPr>
        <w:spacing w:after="0" w:line="240" w:lineRule="auto"/>
        <w:ind w:left="720"/>
        <w:jc w:val="both"/>
        <w:rPr>
          <w:rFonts w:eastAsiaTheme="minorEastAsia" w:cs="Times New Roman"/>
          <w:b/>
          <w:i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Учебная дисциплина:</w:t>
      </w:r>
    </w:p>
    <w:p w:rsidR="006623F2" w:rsidRDefault="006623F2" w:rsidP="00CD1F4B">
      <w:pPr>
        <w:pStyle w:val="30"/>
        <w:keepNext/>
        <w:keepLines/>
        <w:shd w:val="clear" w:color="auto" w:fill="auto"/>
        <w:spacing w:before="0" w:after="0" w:line="240" w:lineRule="auto"/>
        <w:jc w:val="both"/>
        <w:rPr>
          <w:rStyle w:val="320pt"/>
          <w:rFonts w:ascii="Times New Roman" w:hAnsi="Times New Roman"/>
          <w:spacing w:val="0"/>
          <w:sz w:val="28"/>
          <w:szCs w:val="28"/>
        </w:rPr>
      </w:pPr>
      <w:r>
        <w:rPr>
          <w:rStyle w:val="320pt"/>
          <w:rFonts w:ascii="Times New Roman" w:hAnsi="Times New Roman" w:cs="Times New Roman"/>
          <w:spacing w:val="0"/>
          <w:sz w:val="28"/>
          <w:szCs w:val="28"/>
        </w:rPr>
        <w:t>ОП. 02 Анатомия и физиология человека</w:t>
      </w:r>
    </w:p>
    <w:p w:rsidR="006623F2" w:rsidRPr="00CD1F4B" w:rsidRDefault="006623F2" w:rsidP="00CD1F4B">
      <w:pPr>
        <w:autoSpaceDE w:val="0"/>
        <w:autoSpaceDN w:val="0"/>
        <w:adjustRightInd w:val="0"/>
        <w:spacing w:after="0" w:line="240" w:lineRule="auto"/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Лекция № 1</w:t>
      </w:r>
    </w:p>
    <w:p w:rsidR="00CD1F4B" w:rsidRPr="00CD1F4B" w:rsidRDefault="00CD1F4B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F4B">
        <w:rPr>
          <w:rFonts w:ascii="Times New Roman" w:hAnsi="Times New Roman" w:cs="Times New Roman"/>
          <w:b/>
          <w:sz w:val="28"/>
          <w:szCs w:val="28"/>
        </w:rPr>
        <w:t xml:space="preserve">Морфофункциональная характеристика системы мочевых органов. Анатомия органов мочеобразования и мочевыделения.  </w:t>
      </w:r>
    </w:p>
    <w:p w:rsidR="006623F2" w:rsidRDefault="006623F2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Программой ФГОС третьего поколения среднего профессионального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образования  предусмотрены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следующие требования к занятиям:</w:t>
      </w:r>
    </w:p>
    <w:p w:rsidR="006623F2" w:rsidRDefault="006623F2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 должен иметь представление:</w:t>
      </w:r>
    </w:p>
    <w:p w:rsidR="006623F2" w:rsidRDefault="00CD1F4B" w:rsidP="00CD1F4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Анатомию и физиологию органов мочевыделения и мочеобразования</w:t>
      </w:r>
    </w:p>
    <w:p w:rsidR="006623F2" w:rsidRDefault="00CD1F4B" w:rsidP="00CD1F4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Процесс мочеобразования</w:t>
      </w:r>
    </w:p>
    <w:p w:rsidR="006623F2" w:rsidRDefault="006623F2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 должен знать:</w:t>
      </w:r>
    </w:p>
    <w:p w:rsidR="006623F2" w:rsidRDefault="006623F2" w:rsidP="00CD1F4B">
      <w:pPr>
        <w:pStyle w:val="a7"/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Основные анатомические понятия и термины;</w:t>
      </w:r>
    </w:p>
    <w:p w:rsidR="006623F2" w:rsidRDefault="006623F2" w:rsidP="00CD1F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623F2" w:rsidRDefault="006623F2" w:rsidP="00CD1F4B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Структура лекционного занятия</w:t>
      </w:r>
      <w:r>
        <w:rPr>
          <w:rFonts w:ascii="Times New Roman" w:hAnsi="Times New Roman"/>
          <w:b w:val="0"/>
          <w:sz w:val="28"/>
          <w:szCs w:val="28"/>
        </w:rPr>
        <w:t xml:space="preserve">: организационный момент: формулирование темы и ее обоснование: определение цели занятия и сообщение плана: изложение нового учебного материала: подведение итогов занятия и домашнее задание. </w:t>
      </w:r>
    </w:p>
    <w:p w:rsidR="006623F2" w:rsidRDefault="006623F2" w:rsidP="00CD1F4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теме занятия приводится список литературы для самоподготовки, что не исключает возможность студентов самостоятельно </w:t>
      </w:r>
      <w:bookmarkStart w:id="0" w:name="_GoBack"/>
      <w:bookmarkEnd w:id="0"/>
      <w:r w:rsidR="0080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расширять этот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список с целью углубления знаний по данной теме. Подбор научных источников полезен при подготовке студентами докладов, рефератов, презентаций или при выполнении самостоятельных работ.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Оснащение занятия</w:t>
      </w:r>
      <w:r>
        <w:rPr>
          <w:rFonts w:ascii="Times New Roman" w:hAnsi="Times New Roman"/>
          <w:b w:val="0"/>
          <w:sz w:val="28"/>
          <w:szCs w:val="28"/>
        </w:rPr>
        <w:t>: таблицы, план лекции, слайды, вопросы для закрепления и т.д.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занятия:</w:t>
      </w:r>
    </w:p>
    <w:p w:rsidR="00CD1F4B" w:rsidRDefault="00CD1F4B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 должен иметь представление:</w:t>
      </w:r>
    </w:p>
    <w:p w:rsidR="00CD1F4B" w:rsidRDefault="00CD1F4B" w:rsidP="00CD1F4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Анатомию и физиологию органов мочевыделения и мочеобразования</w:t>
      </w:r>
    </w:p>
    <w:p w:rsidR="00CD1F4B" w:rsidRDefault="00CD1F4B" w:rsidP="00CD1F4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Процесс мочеобразования</w:t>
      </w:r>
    </w:p>
    <w:p w:rsidR="00CD1F4B" w:rsidRDefault="00CD1F4B" w:rsidP="00CD1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 должен знать:</w:t>
      </w:r>
    </w:p>
    <w:p w:rsidR="00CD1F4B" w:rsidRDefault="00CD1F4B" w:rsidP="00CD1F4B">
      <w:pPr>
        <w:pStyle w:val="a7"/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Основные анатомические понятия и термины;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Воспитательные.</w:t>
      </w:r>
    </w:p>
    <w:p w:rsidR="006623F2" w:rsidRDefault="006623F2" w:rsidP="00CD1F4B">
      <w:pPr>
        <w:pStyle w:val="a9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Формирование профессионально-значимых качеств личности специалиста, привитие любви к избранной профессии;</w:t>
      </w:r>
    </w:p>
    <w:p w:rsidR="006623F2" w:rsidRDefault="006623F2" w:rsidP="00CD1F4B">
      <w:pPr>
        <w:pStyle w:val="a9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Воспитание у студентов добросовестного отношения к учебе и работе;</w:t>
      </w:r>
    </w:p>
    <w:p w:rsidR="006623F2" w:rsidRDefault="006623F2" w:rsidP="00CD1F4B">
      <w:pPr>
        <w:pStyle w:val="a9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Сформировать стремление и творческое отношение к знаниям;</w:t>
      </w:r>
    </w:p>
    <w:p w:rsidR="006623F2" w:rsidRDefault="006623F2" w:rsidP="00CD1F4B">
      <w:pPr>
        <w:pStyle w:val="a9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Формировать добросовестное отношение к труду.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Развивающие.</w:t>
      </w:r>
    </w:p>
    <w:p w:rsidR="006623F2" w:rsidRDefault="006623F2" w:rsidP="00CD1F4B">
      <w:pPr>
        <w:pStyle w:val="a9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Развитие познавательных процессов, способностей студентов;</w:t>
      </w:r>
    </w:p>
    <w:p w:rsidR="006623F2" w:rsidRDefault="006623F2" w:rsidP="00CD1F4B">
      <w:pPr>
        <w:pStyle w:val="a9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Развитие логического мышления;</w:t>
      </w:r>
    </w:p>
    <w:p w:rsidR="006623F2" w:rsidRDefault="006623F2" w:rsidP="00CD1F4B">
      <w:pPr>
        <w:pStyle w:val="a9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Развивать умение выделять главное в изучаемом материале, сравнивать и обобщать.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урока</w:t>
      </w:r>
      <w:r>
        <w:rPr>
          <w:rFonts w:ascii="Times New Roman" w:hAnsi="Times New Roman"/>
          <w:b w:val="0"/>
          <w:sz w:val="28"/>
          <w:szCs w:val="28"/>
        </w:rPr>
        <w:t>: лекция.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организации</w:t>
      </w:r>
      <w:r>
        <w:rPr>
          <w:rFonts w:ascii="Times New Roman" w:hAnsi="Times New Roman"/>
          <w:b w:val="0"/>
          <w:sz w:val="28"/>
          <w:szCs w:val="28"/>
        </w:rPr>
        <w:t>: групповая.</w:t>
      </w:r>
    </w:p>
    <w:p w:rsidR="006623F2" w:rsidRDefault="006623F2" w:rsidP="00CD1F4B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технической поддержки: </w:t>
      </w:r>
      <w:r>
        <w:rPr>
          <w:rFonts w:ascii="Times New Roman" w:hAnsi="Times New Roman"/>
          <w:b w:val="0"/>
          <w:sz w:val="28"/>
          <w:szCs w:val="28"/>
        </w:rPr>
        <w:t>таблицы, муляжи, мультимедийные средства обучения.</w:t>
      </w:r>
    </w:p>
    <w:p w:rsidR="006623F2" w:rsidRDefault="00CD1F4B" w:rsidP="00CD1F4B">
      <w:pPr>
        <w:pStyle w:val="a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Хронокарта</w:t>
      </w:r>
      <w:proofErr w:type="spellEnd"/>
      <w:r>
        <w:rPr>
          <w:rFonts w:ascii="Times New Roman" w:hAnsi="Times New Roman"/>
          <w:sz w:val="28"/>
          <w:szCs w:val="28"/>
        </w:rPr>
        <w:t xml:space="preserve"> лекционного занятия</w:t>
      </w:r>
    </w:p>
    <w:p w:rsidR="00CD1F4B" w:rsidRDefault="00CD1F4B" w:rsidP="00CD1F4B">
      <w:pPr>
        <w:pStyle w:val="a9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46"/>
        <w:gridCol w:w="1678"/>
        <w:gridCol w:w="1811"/>
        <w:gridCol w:w="1702"/>
        <w:gridCol w:w="1438"/>
        <w:gridCol w:w="877"/>
        <w:gridCol w:w="1619"/>
      </w:tblGrid>
      <w:tr w:rsidR="006623F2" w:rsidTr="00444A25">
        <w:tc>
          <w:tcPr>
            <w:tcW w:w="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этапа</w:t>
            </w:r>
          </w:p>
        </w:tc>
        <w:tc>
          <w:tcPr>
            <w:tcW w:w="3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Краткое описание деятельности</w:t>
            </w:r>
          </w:p>
        </w:tc>
        <w:tc>
          <w:tcPr>
            <w:tcW w:w="14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Цель</w:t>
            </w:r>
          </w:p>
        </w:tc>
        <w:tc>
          <w:tcPr>
            <w:tcW w:w="8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Время</w:t>
            </w:r>
          </w:p>
        </w:tc>
        <w:tc>
          <w:tcPr>
            <w:tcW w:w="16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Оснащение</w:t>
            </w:r>
          </w:p>
        </w:tc>
      </w:tr>
      <w:tr w:rsidR="006623F2" w:rsidTr="00444A25">
        <w:tc>
          <w:tcPr>
            <w:tcW w:w="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преподавателя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студентов</w:t>
            </w:r>
          </w:p>
        </w:tc>
        <w:tc>
          <w:tcPr>
            <w:tcW w:w="14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623F2" w:rsidTr="00444A25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занятия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Отмечает отсутствующих. Уточняет готовность студентов к занятию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Готовят лекционные тетради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Мобилизи-ровать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студентов на работу</w:t>
            </w:r>
          </w:p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Журнал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успеваемостипосещаемости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6623F2" w:rsidTr="00444A25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темы и ее обоснование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Сообщает тему, акцентирует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внимание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ее значимости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в тетрадь тему, слушают обоснование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Раскрыть теоретическую значимость темы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Тетрадь для лекционных занятий</w:t>
            </w:r>
          </w:p>
        </w:tc>
      </w:tr>
      <w:tr w:rsidR="006623F2" w:rsidTr="00444A25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цели занятия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Сообщает цели занятия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цели занятия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Показать студентам конечный результат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Тетрадь для лекционных занятий</w:t>
            </w:r>
          </w:p>
        </w:tc>
      </w:tr>
      <w:tr w:rsidR="006623F2" w:rsidTr="00444A25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Сообщение плана занятия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Сообщает план занятия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план занятия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Конкретизировать внимание студентов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Тетрадь для лекционных занятий</w:t>
            </w:r>
          </w:p>
        </w:tc>
      </w:tr>
      <w:tr w:rsidR="006623F2" w:rsidTr="00444A25">
        <w:trPr>
          <w:trHeight w:val="1797"/>
        </w:trPr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 нового учебного материала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Излагает новый материал учащимся в соответствии с планом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новый материал в соответствии с планом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Углубле-ние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расшире-ние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знаний студентов по теме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60-70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Тетрадь, таблицы, слайды,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мультиме-дийная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установка</w:t>
            </w:r>
          </w:p>
        </w:tc>
      </w:tr>
      <w:tr w:rsidR="006623F2" w:rsidTr="00444A25">
        <w:trPr>
          <w:trHeight w:val="1579"/>
        </w:trPr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материала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Задает вопросы по разделам лекции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Слушают вопросы и отвечают на них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уровня усвоения нового материала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Тетрадь,</w:t>
            </w:r>
          </w:p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таблицы</w:t>
            </w:r>
          </w:p>
        </w:tc>
      </w:tr>
      <w:tr w:rsidR="006623F2" w:rsidTr="00444A25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Подводит итоги занятия, отмечает достижение результатов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Слушают вопросы и отвечают на них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уровня усвоения нового материала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Тетрадь, таблицы</w:t>
            </w:r>
          </w:p>
        </w:tc>
      </w:tr>
      <w:tr w:rsidR="006623F2" w:rsidTr="00444A25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Называет объем материала для подготовки дом. задания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в тетрадь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студентов к семинарскому занятию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F2" w:rsidRDefault="006623F2" w:rsidP="00CD1F4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Тетрадь</w:t>
            </w:r>
          </w:p>
        </w:tc>
      </w:tr>
    </w:tbl>
    <w:p w:rsidR="00CD1F4B" w:rsidRDefault="00CD1F4B" w:rsidP="00CD1F4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6623F2" w:rsidRDefault="006623F2" w:rsidP="00CD1F4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Домашнее задание: </w:t>
      </w:r>
      <w:r w:rsidR="00CD1F4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Анатомия и </w:t>
      </w:r>
      <w:proofErr w:type="gramStart"/>
      <w:r w:rsidR="00CD1F4B">
        <w:rPr>
          <w:rFonts w:ascii="Times New Roman" w:hAnsi="Times New Roman" w:cs="Times New Roman"/>
          <w:b/>
          <w:snapToGrid w:val="0"/>
          <w:sz w:val="28"/>
          <w:szCs w:val="28"/>
        </w:rPr>
        <w:t>физиология  репродуктивной</w:t>
      </w:r>
      <w:proofErr w:type="gramEnd"/>
      <w:r w:rsidR="00CD1F4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системы</w:t>
      </w:r>
    </w:p>
    <w:p w:rsidR="00CD1F4B" w:rsidRDefault="00CD1F4B" w:rsidP="00CD1F4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CD1F4B">
        <w:rPr>
          <w:rFonts w:ascii="Times New Roman" w:hAnsi="Times New Roman" w:cs="Times New Roman"/>
          <w:b/>
          <w:snapToGrid w:val="0"/>
          <w:sz w:val="28"/>
          <w:szCs w:val="28"/>
        </w:rPr>
        <w:t>Список  литературы</w:t>
      </w:r>
      <w:proofErr w:type="gramEnd"/>
    </w:p>
    <w:p w:rsidR="00CD1F4B" w:rsidRPr="00CD1F4B" w:rsidRDefault="00CD1F4B" w:rsidP="00CD1F4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6623F2" w:rsidRDefault="006623F2" w:rsidP="00CD1F4B">
      <w:pPr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Сапин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М.Р., Швецов Э.В. Анатомия человека: Учебник. Среднее профессиональное образование. – М.: Феникс, 201</w:t>
      </w:r>
      <w:r w:rsidR="00CD1F4B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6623F2" w:rsidRDefault="006623F2" w:rsidP="00CD1F4B">
      <w:pPr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Гайворонский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И.В. Анатомия и физиология человека. Учебник. 3-е издание. Среднее профессиональное образование. – М.: Академия, 2017 г.</w:t>
      </w:r>
    </w:p>
    <w:p w:rsidR="006623F2" w:rsidRDefault="006623F2" w:rsidP="00CD1F4B">
      <w:pPr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Горелова Л.В., </w:t>
      </w:r>
      <w:proofErr w:type="spellStart"/>
      <w:r>
        <w:rPr>
          <w:rFonts w:ascii="Times New Roman" w:hAnsi="Times New Roman"/>
          <w:bCs/>
          <w:sz w:val="28"/>
          <w:szCs w:val="28"/>
        </w:rPr>
        <w:t>Таюрская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И.М. Анатомия в схемах и таблицах. – </w:t>
      </w:r>
      <w:proofErr w:type="spellStart"/>
      <w:r>
        <w:rPr>
          <w:rFonts w:ascii="Times New Roman" w:hAnsi="Times New Roman"/>
          <w:bCs/>
          <w:sz w:val="28"/>
          <w:szCs w:val="28"/>
        </w:rPr>
        <w:t>Ростов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н/Д: Феникс, 20</w:t>
      </w:r>
      <w:r w:rsidR="00CD1F4B"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6623F2" w:rsidRDefault="006623F2" w:rsidP="00CD1F4B">
      <w:pPr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Федюкович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Н.И. Анатомия и физиология человека: Учебник. Среднее профессиональное образование. – М.: Феникс, 20</w:t>
      </w:r>
      <w:r w:rsidR="00CD1F4B">
        <w:rPr>
          <w:rFonts w:ascii="Times New Roman" w:hAnsi="Times New Roman"/>
          <w:bCs/>
          <w:sz w:val="28"/>
          <w:szCs w:val="28"/>
        </w:rPr>
        <w:t>21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6623F2" w:rsidRDefault="006623F2" w:rsidP="00CD1F4B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Георгиева С.А. Физиология: Учебник для медицинских училищ. – Москва; Медицина г.</w:t>
      </w:r>
    </w:p>
    <w:p w:rsidR="006623F2" w:rsidRDefault="006623F2" w:rsidP="00CD1F4B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Самусев Р., Липченко В. Атлас анатомии человека. – М.: ОНИКС 21 век – Мир и образование, 20</w:t>
      </w:r>
      <w:r w:rsidR="00CD1F4B">
        <w:rPr>
          <w:rFonts w:ascii="Times New Roman" w:hAnsi="Times New Roman"/>
          <w:snapToGrid w:val="0"/>
          <w:sz w:val="28"/>
          <w:szCs w:val="28"/>
        </w:rPr>
        <w:t>21</w:t>
      </w:r>
      <w:r>
        <w:rPr>
          <w:rFonts w:ascii="Times New Roman" w:hAnsi="Times New Roman"/>
          <w:snapToGrid w:val="0"/>
          <w:sz w:val="28"/>
          <w:szCs w:val="28"/>
        </w:rPr>
        <w:t xml:space="preserve"> г.</w:t>
      </w: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A55" w:rsidRPr="00CD1F4B" w:rsidRDefault="005D7A55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F4B">
        <w:rPr>
          <w:rFonts w:ascii="Times New Roman" w:hAnsi="Times New Roman" w:cs="Times New Roman"/>
          <w:b/>
          <w:sz w:val="28"/>
          <w:szCs w:val="28"/>
        </w:rPr>
        <w:t>План лекции</w:t>
      </w:r>
      <w:r w:rsidR="00CD1F4B">
        <w:rPr>
          <w:rFonts w:ascii="Times New Roman" w:hAnsi="Times New Roman" w:cs="Times New Roman"/>
          <w:b/>
          <w:sz w:val="28"/>
          <w:szCs w:val="28"/>
        </w:rPr>
        <w:t>:</w:t>
      </w:r>
    </w:p>
    <w:p w:rsidR="007F4F86" w:rsidRDefault="007F4F86" w:rsidP="00CD1F4B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A55" w:rsidRPr="00CD1F4B" w:rsidRDefault="00B434BB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Основные понятия.</w:t>
      </w:r>
    </w:p>
    <w:p w:rsidR="005D7A55" w:rsidRPr="00CD1F4B" w:rsidRDefault="00B434BB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Строение почки.</w:t>
      </w:r>
    </w:p>
    <w:p w:rsidR="005D7A55" w:rsidRPr="00CD1F4B" w:rsidRDefault="00B434BB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Кровоснабжение почки.</w:t>
      </w:r>
    </w:p>
    <w:p w:rsidR="005D7A55" w:rsidRPr="00CD1F4B" w:rsidRDefault="00B434BB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Мочевыводящие пути почки.</w:t>
      </w:r>
    </w:p>
    <w:p w:rsidR="005D7A55" w:rsidRPr="00CD1F4B" w:rsidRDefault="00B434BB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Функции почек.</w:t>
      </w:r>
    </w:p>
    <w:p w:rsidR="005D7A55" w:rsidRPr="00CD1F4B" w:rsidRDefault="00B47AA7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Образование мочи.</w:t>
      </w:r>
    </w:p>
    <w:p w:rsidR="005D7A55" w:rsidRPr="00CD1F4B" w:rsidRDefault="007F4F86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Свойства и состав вторичной мочи.</w:t>
      </w:r>
    </w:p>
    <w:p w:rsidR="005D7A55" w:rsidRPr="00CD1F4B" w:rsidRDefault="007F4F86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Регуляция мочеобразования.</w:t>
      </w:r>
    </w:p>
    <w:p w:rsidR="005D7A55" w:rsidRPr="00CD1F4B" w:rsidRDefault="00CF57A3" w:rsidP="00CD1F4B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Мочевыделительные пути:</w:t>
      </w:r>
    </w:p>
    <w:p w:rsidR="00CF57A3" w:rsidRPr="00CD1F4B" w:rsidRDefault="00CF57A3" w:rsidP="00CD1F4B">
      <w:pPr>
        <w:pStyle w:val="a7"/>
        <w:numPr>
          <w:ilvl w:val="0"/>
          <w:numId w:val="5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строение;</w:t>
      </w:r>
    </w:p>
    <w:p w:rsidR="0084639E" w:rsidRPr="00CD1F4B" w:rsidRDefault="00CF57A3" w:rsidP="00CD1F4B">
      <w:pPr>
        <w:pStyle w:val="a7"/>
        <w:numPr>
          <w:ilvl w:val="0"/>
          <w:numId w:val="5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1F4B">
        <w:rPr>
          <w:rFonts w:ascii="Times New Roman" w:hAnsi="Times New Roman" w:cs="Times New Roman"/>
          <w:sz w:val="28"/>
          <w:szCs w:val="28"/>
        </w:rPr>
        <w:t>механизмы мочеиспускания.</w:t>
      </w:r>
    </w:p>
    <w:p w:rsidR="005D7A55" w:rsidRPr="00CD1F4B" w:rsidRDefault="005D7A55" w:rsidP="00CD1F4B">
      <w:pPr>
        <w:tabs>
          <w:tab w:val="left" w:pos="443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7A55" w:rsidRPr="00CD1F4B" w:rsidRDefault="005D7A55" w:rsidP="00CD1F4B">
      <w:pPr>
        <w:tabs>
          <w:tab w:val="left" w:pos="443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A55" w:rsidRPr="00CD1F4B" w:rsidRDefault="005D7A55" w:rsidP="00CD1F4B">
      <w:pPr>
        <w:tabs>
          <w:tab w:val="left" w:pos="443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7A55" w:rsidRPr="00FD3CC2" w:rsidRDefault="005D7A55" w:rsidP="00CD1F4B">
      <w:pPr>
        <w:tabs>
          <w:tab w:val="left" w:pos="4433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F57A3" w:rsidRDefault="00CF57A3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1F4B" w:rsidRDefault="00CD1F4B" w:rsidP="00CD1F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416B" w:rsidRDefault="00BE416B" w:rsidP="00CD1F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F86" w:rsidRPr="000B62AC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7A3"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F4B" w:rsidRPr="00A061E9">
        <w:rPr>
          <w:rFonts w:ascii="Times New Roman" w:hAnsi="Times New Roman" w:cs="Times New Roman"/>
          <w:b/>
          <w:i/>
          <w:sz w:val="28"/>
          <w:szCs w:val="28"/>
        </w:rPr>
        <w:t xml:space="preserve">Морфофункциональная характеристика системы </w:t>
      </w:r>
      <w:r w:rsidR="00CD1F4B">
        <w:rPr>
          <w:rFonts w:ascii="Times New Roman" w:hAnsi="Times New Roman" w:cs="Times New Roman"/>
          <w:b/>
          <w:i/>
          <w:sz w:val="28"/>
          <w:szCs w:val="28"/>
        </w:rPr>
        <w:t xml:space="preserve">мочевых </w:t>
      </w:r>
      <w:r w:rsidR="00CD1F4B" w:rsidRPr="00A061E9">
        <w:rPr>
          <w:rFonts w:ascii="Times New Roman" w:hAnsi="Times New Roman" w:cs="Times New Roman"/>
          <w:b/>
          <w:i/>
          <w:sz w:val="28"/>
          <w:szCs w:val="28"/>
        </w:rPr>
        <w:t>органов</w:t>
      </w:r>
      <w:r w:rsidR="00CD1F4B">
        <w:rPr>
          <w:rFonts w:ascii="Times New Roman" w:hAnsi="Times New Roman" w:cs="Times New Roman"/>
          <w:b/>
          <w:i/>
          <w:sz w:val="28"/>
          <w:szCs w:val="28"/>
        </w:rPr>
        <w:t xml:space="preserve">. Анатомия органов мочеобразования и мочевыделения. </w:t>
      </w:r>
      <w:r w:rsidR="00CD1F4B" w:rsidRPr="00A061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F4F86" w:rsidRPr="007F4F86" w:rsidRDefault="007F4F86" w:rsidP="00CD1F4B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4F86">
        <w:rPr>
          <w:rFonts w:ascii="Times New Roman" w:hAnsi="Times New Roman" w:cs="Times New Roman"/>
          <w:b/>
          <w:i/>
          <w:sz w:val="28"/>
          <w:szCs w:val="28"/>
        </w:rPr>
        <w:t>Выделение. Физиология мочеобразования и мочевыделения. Регуляторные механизмы. Количество, состав и свойства мочи.</w:t>
      </w:r>
    </w:p>
    <w:p w:rsidR="00BE416B" w:rsidRDefault="00BE416B" w:rsidP="00CD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3CC" w:rsidRDefault="00BE416B" w:rsidP="00CD1F4B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416B">
        <w:rPr>
          <w:rFonts w:ascii="Times New Roman" w:hAnsi="Times New Roman" w:cs="Times New Roman"/>
          <w:i/>
          <w:sz w:val="28"/>
          <w:szCs w:val="28"/>
          <w:u w:val="single"/>
        </w:rPr>
        <w:t>Основные</w:t>
      </w:r>
      <w:r w:rsidRPr="00BE41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416B">
        <w:rPr>
          <w:rFonts w:ascii="Times New Roman" w:hAnsi="Times New Roman" w:cs="Times New Roman"/>
          <w:i/>
          <w:sz w:val="28"/>
          <w:szCs w:val="28"/>
          <w:u w:val="single"/>
        </w:rPr>
        <w:t>понятия</w:t>
      </w:r>
      <w:r w:rsidRPr="00BE416B">
        <w:rPr>
          <w:rFonts w:ascii="Times New Roman" w:hAnsi="Times New Roman" w:cs="Times New Roman"/>
          <w:i/>
          <w:sz w:val="28"/>
          <w:szCs w:val="28"/>
        </w:rPr>
        <w:t>.</w:t>
      </w:r>
    </w:p>
    <w:p w:rsidR="00CD1F4B" w:rsidRPr="00BE416B" w:rsidRDefault="00CD1F4B" w:rsidP="00CD1F4B">
      <w:pPr>
        <w:pStyle w:val="a7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033CC" w:rsidRPr="002033CC" w:rsidRDefault="002033CC" w:rsidP="00CD1F4B">
      <w:pPr>
        <w:spacing w:after="0" w:line="240" w:lineRule="auto"/>
        <w:ind w:right="40" w:firstLine="567"/>
        <w:jc w:val="both"/>
        <w:rPr>
          <w:sz w:val="28"/>
          <w:szCs w:val="28"/>
        </w:rPr>
      </w:pPr>
      <w:r w:rsidRPr="00B434BB">
        <w:rPr>
          <w:rFonts w:ascii="Times New Roman" w:eastAsia="Times New Roman" w:hAnsi="Times New Roman" w:cs="Times New Roman"/>
          <w:i/>
          <w:iCs/>
          <w:sz w:val="28"/>
          <w:szCs w:val="28"/>
        </w:rPr>
        <w:t>Выделение</w:t>
      </w:r>
      <w:r w:rsidRPr="002033C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07C00">
        <w:rPr>
          <w:rFonts w:ascii="Times New Roman" w:eastAsia="Times New Roman" w:hAnsi="Times New Roman" w:cs="Times New Roman"/>
          <w:sz w:val="28"/>
          <w:szCs w:val="28"/>
        </w:rPr>
        <w:t>— это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процессов,</w:t>
      </w:r>
      <w:r w:rsidRPr="002033C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обеспечивающих под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держание оптимального состава внутренней среды организма путем удаления чужеродных веществ, конечных продуктов метаболизма, избытка воды и других веществ.</w:t>
      </w:r>
    </w:p>
    <w:p w:rsidR="002033CC" w:rsidRPr="002033CC" w:rsidRDefault="002033CC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2033CC">
        <w:rPr>
          <w:rFonts w:ascii="Times New Roman" w:eastAsia="Times New Roman" w:hAnsi="Times New Roman" w:cs="Times New Roman"/>
          <w:sz w:val="28"/>
          <w:szCs w:val="28"/>
        </w:rPr>
        <w:t>Конечные продукты метаболизма представлены различными по своей структуре и свойств</w:t>
      </w:r>
      <w:r>
        <w:rPr>
          <w:rFonts w:ascii="Times New Roman" w:eastAsia="Times New Roman" w:hAnsi="Times New Roman" w:cs="Times New Roman"/>
          <w:sz w:val="28"/>
          <w:szCs w:val="28"/>
        </w:rPr>
        <w:t>ам веществами. Основное из них - уг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лекислый газ, мочевина, мочевая </w:t>
      </w:r>
      <w:r>
        <w:rPr>
          <w:rFonts w:ascii="Times New Roman" w:eastAsia="Times New Roman" w:hAnsi="Times New Roman" w:cs="Times New Roman"/>
          <w:sz w:val="28"/>
          <w:szCs w:val="28"/>
        </w:rPr>
        <w:t>кислота, аммиак, билирубин. Не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которые вещества практически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подвергаются серьезным превра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щениям в организме, но определяют собой постоянство внутренней среды. В первую очередь к ним относятся вода и ионы (</w:t>
      </w:r>
      <w:proofErr w:type="spellStart"/>
      <w:r w:rsidRPr="002033CC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2033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2033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033C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033CC"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др.). Вода, являясь универсальным растворителем, обеспечивает удаление из организма продуктов метаболизма.</w:t>
      </w:r>
    </w:p>
    <w:p w:rsidR="002033CC" w:rsidRPr="002F5CFC" w:rsidRDefault="002033CC" w:rsidP="00CD1F4B">
      <w:pPr>
        <w:spacing w:after="0" w:line="240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Углекислый газ -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 конечный продукт клеточного дыхания. Он в основном выводится из организма легкими. Из растворенного в плазме крови состояния он проход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 xml:space="preserve">ит через </w:t>
      </w:r>
      <w:proofErr w:type="spellStart"/>
      <w:r w:rsidR="002F5CFC">
        <w:rPr>
          <w:rFonts w:ascii="Times New Roman" w:eastAsia="Times New Roman" w:hAnsi="Times New Roman" w:cs="Times New Roman"/>
          <w:sz w:val="28"/>
          <w:szCs w:val="28"/>
        </w:rPr>
        <w:t>аэрогематический</w:t>
      </w:r>
      <w:proofErr w:type="spellEnd"/>
      <w:r w:rsidR="002F5CFC">
        <w:rPr>
          <w:rFonts w:ascii="Times New Roman" w:eastAsia="Times New Roman" w:hAnsi="Times New Roman" w:cs="Times New Roman"/>
          <w:sz w:val="28"/>
          <w:szCs w:val="28"/>
        </w:rPr>
        <w:t xml:space="preserve"> барь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ер, переводится в газообразное с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 xml:space="preserve">остояние и выделяется во внешнюю 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среду.</w:t>
      </w:r>
    </w:p>
    <w:p w:rsidR="002033CC" w:rsidRPr="002F5CFC" w:rsidRDefault="002F5CFC" w:rsidP="00CD1F4B">
      <w:pPr>
        <w:tabs>
          <w:tab w:val="left" w:pos="835"/>
        </w:tabs>
        <w:spacing w:after="0" w:line="240" w:lineRule="auto"/>
        <w:ind w:left="142" w:right="40" w:firstLine="42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033CC" w:rsidRPr="002033CC">
        <w:rPr>
          <w:rFonts w:ascii="Times New Roman" w:eastAsia="Times New Roman" w:hAnsi="Times New Roman" w:cs="Times New Roman"/>
          <w:sz w:val="28"/>
          <w:szCs w:val="28"/>
        </w:rPr>
        <w:t>выдыхаемым воздухом также в</w:t>
      </w:r>
      <w:r>
        <w:rPr>
          <w:rFonts w:ascii="Times New Roman" w:eastAsia="Times New Roman" w:hAnsi="Times New Roman" w:cs="Times New Roman"/>
          <w:sz w:val="28"/>
          <w:szCs w:val="28"/>
        </w:rPr>
        <w:t>ыводится из организма вода, ис</w:t>
      </w:r>
      <w:r w:rsidR="002033CC" w:rsidRPr="002033CC">
        <w:rPr>
          <w:rFonts w:ascii="Times New Roman" w:eastAsia="Times New Roman" w:hAnsi="Times New Roman" w:cs="Times New Roman"/>
          <w:sz w:val="28"/>
          <w:szCs w:val="28"/>
        </w:rPr>
        <w:t>паряющаяся с поверхностей слизистых оболочек дыхательных путей</w:t>
      </w:r>
      <w:r>
        <w:rPr>
          <w:rFonts w:eastAsia="Times New Roman"/>
          <w:sz w:val="28"/>
          <w:szCs w:val="28"/>
        </w:rPr>
        <w:t xml:space="preserve"> 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033CC" w:rsidRPr="002033CC">
        <w:rPr>
          <w:rFonts w:ascii="Times New Roman" w:eastAsia="Times New Roman" w:hAnsi="Times New Roman" w:cs="Times New Roman"/>
          <w:sz w:val="28"/>
          <w:szCs w:val="28"/>
        </w:rPr>
        <w:t>альвеол.</w:t>
      </w:r>
    </w:p>
    <w:p w:rsidR="002033CC" w:rsidRPr="002F5CFC" w:rsidRDefault="002033CC" w:rsidP="00CD1F4B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Продуктом распада белков и аминокислот является аммиак. Он представляет собой токсичное 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>для организма соединение. Обез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вреживание аммиака происходит в 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>печени путем образования нетоксичной мочевины -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 xml:space="preserve"> хорошо раств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>оримого в воде соединения. Про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цесс образования мочевины в организм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>е был открыт в 1932 году Г. Креб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сом и назван циклом мочевины.</w:t>
      </w:r>
    </w:p>
    <w:p w:rsidR="002033CC" w:rsidRPr="002033CC" w:rsidRDefault="002033CC" w:rsidP="00CD1F4B">
      <w:pPr>
        <w:spacing w:after="0" w:line="240" w:lineRule="auto"/>
        <w:ind w:right="80" w:firstLine="567"/>
        <w:jc w:val="both"/>
        <w:rPr>
          <w:sz w:val="28"/>
          <w:szCs w:val="28"/>
        </w:rPr>
      </w:pPr>
      <w:r w:rsidRPr="002033CC">
        <w:rPr>
          <w:rFonts w:ascii="Times New Roman" w:eastAsia="Times New Roman" w:hAnsi="Times New Roman" w:cs="Times New Roman"/>
          <w:sz w:val="28"/>
          <w:szCs w:val="28"/>
        </w:rPr>
        <w:t>Из печени мочевина попадает с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 xml:space="preserve"> током крови в почки и выводит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ся с мочой. Некоторая часть моче</w:t>
      </w:r>
      <w:r w:rsidR="002F5CFC">
        <w:rPr>
          <w:rFonts w:ascii="Times New Roman" w:eastAsia="Times New Roman" w:hAnsi="Times New Roman" w:cs="Times New Roman"/>
          <w:sz w:val="28"/>
          <w:szCs w:val="28"/>
        </w:rPr>
        <w:t>вины выводится из организма по</w:t>
      </w:r>
      <w:r w:rsidRPr="002033CC">
        <w:rPr>
          <w:rFonts w:ascii="Times New Roman" w:eastAsia="Times New Roman" w:hAnsi="Times New Roman" w:cs="Times New Roman"/>
          <w:sz w:val="28"/>
          <w:szCs w:val="28"/>
        </w:rPr>
        <w:t>товыми железами.</w:t>
      </w:r>
    </w:p>
    <w:p w:rsidR="002F5CFC" w:rsidRPr="002F5CFC" w:rsidRDefault="002F5CFC" w:rsidP="00CD1F4B">
      <w:pPr>
        <w:spacing w:after="0" w:line="240" w:lineRule="auto"/>
        <w:ind w:right="20" w:firstLine="630"/>
        <w:jc w:val="both"/>
        <w:rPr>
          <w:sz w:val="20"/>
          <w:szCs w:val="20"/>
        </w:rPr>
      </w:pPr>
      <w:r w:rsidRPr="002F5CFC">
        <w:rPr>
          <w:rFonts w:ascii="Times New Roman" w:eastAsia="Times New Roman" w:hAnsi="Times New Roman" w:cs="Times New Roman"/>
          <w:sz w:val="28"/>
          <w:szCs w:val="28"/>
        </w:rPr>
        <w:t>Продуктом распада пуриновых нуклеотидов является мочевая кислота. Она выводится из организма почками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значительно меньшей степени 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кожей. Нарушение обмена мочевой кислоты и ее накопление в организме приводит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заболеванию, носящему назва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ние «подагра</w:t>
      </w:r>
      <w:r>
        <w:rPr>
          <w:rFonts w:ascii="Times New Roman" w:eastAsia="Times New Roman" w:hAnsi="Times New Roman" w:cs="Times New Roman"/>
          <w:sz w:val="21"/>
          <w:szCs w:val="21"/>
        </w:rPr>
        <w:t>».</w:t>
      </w:r>
    </w:p>
    <w:p w:rsidR="002F5CFC" w:rsidRPr="002F5CFC" w:rsidRDefault="002F5CFC" w:rsidP="00CD1F4B">
      <w:pPr>
        <w:spacing w:after="0" w:line="240" w:lineRule="auto"/>
        <w:ind w:right="40" w:firstLine="567"/>
        <w:jc w:val="both"/>
        <w:rPr>
          <w:sz w:val="28"/>
          <w:szCs w:val="28"/>
        </w:rPr>
      </w:pPr>
      <w:r w:rsidRPr="002F5CFC">
        <w:rPr>
          <w:rFonts w:ascii="Times New Roman" w:eastAsia="Times New Roman" w:hAnsi="Times New Roman" w:cs="Times New Roman"/>
          <w:sz w:val="28"/>
          <w:szCs w:val="28"/>
        </w:rPr>
        <w:t>Билирубин образуется при рас</w:t>
      </w:r>
      <w:r>
        <w:rPr>
          <w:rFonts w:ascii="Times New Roman" w:eastAsia="Times New Roman" w:hAnsi="Times New Roman" w:cs="Times New Roman"/>
          <w:sz w:val="28"/>
          <w:szCs w:val="28"/>
        </w:rPr>
        <w:t>паде гемоглобина. Попадая в пе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чень, он связывается с </w:t>
      </w:r>
      <w:proofErr w:type="spellStart"/>
      <w:r w:rsidRPr="002F5CFC">
        <w:rPr>
          <w:rFonts w:ascii="Times New Roman" w:eastAsia="Times New Roman" w:hAnsi="Times New Roman" w:cs="Times New Roman"/>
          <w:sz w:val="28"/>
          <w:szCs w:val="28"/>
        </w:rPr>
        <w:t>глюкуронов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кислотой, при этом образует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ся так называемый </w:t>
      </w:r>
      <w:r w:rsidRPr="002F5CFC">
        <w:rPr>
          <w:rFonts w:ascii="Times New Roman" w:eastAsia="Times New Roman" w:hAnsi="Times New Roman" w:cs="Times New Roman"/>
          <w:i/>
          <w:sz w:val="28"/>
          <w:szCs w:val="28"/>
        </w:rPr>
        <w:t>связанный билирубин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, который и выводится из организма с желчью. При наруш</w:t>
      </w:r>
      <w:r>
        <w:rPr>
          <w:rFonts w:ascii="Times New Roman" w:eastAsia="Times New Roman" w:hAnsi="Times New Roman" w:cs="Times New Roman"/>
          <w:sz w:val="28"/>
          <w:szCs w:val="28"/>
        </w:rPr>
        <w:t>ении механизмов выведения били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рубина он накапливается в тканях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F5CFC">
        <w:rPr>
          <w:rFonts w:ascii="Times New Roman" w:eastAsia="Times New Roman" w:hAnsi="Times New Roman" w:cs="Times New Roman"/>
          <w:sz w:val="28"/>
          <w:szCs w:val="28"/>
          <w:u w:val="single"/>
        </w:rPr>
        <w:t>Это внешне проявляется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желтуш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ностью кожных покровов и видимы</w:t>
      </w:r>
      <w:r>
        <w:rPr>
          <w:rFonts w:ascii="Times New Roman" w:eastAsia="Times New Roman" w:hAnsi="Times New Roman" w:cs="Times New Roman"/>
          <w:sz w:val="28"/>
          <w:szCs w:val="28"/>
        </w:rPr>
        <w:t>х слизистых оболочек, в некото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рых случаях присоединяется кожный зуд.</w:t>
      </w:r>
    </w:p>
    <w:p w:rsidR="002F5CFC" w:rsidRPr="002F5CFC" w:rsidRDefault="002F5CFC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B434B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Чужеродные вещества (ксенобиотики)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химические соединения, которые не образуются в организме и не являются естественными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омпонентами пищи. Ксенобиотики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proofErr w:type="gramEnd"/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различные лекарства, как правило, синтетического происхождения, токсины, консерванты, поступающие в организм человека различными путями из внешней среды. Несмотря на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эволюционно выработанного меха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низма превращений этих веществ, они часто подве</w:t>
      </w:r>
      <w:r>
        <w:rPr>
          <w:rFonts w:ascii="Times New Roman" w:eastAsia="Times New Roman" w:hAnsi="Times New Roman" w:cs="Times New Roman"/>
          <w:sz w:val="28"/>
          <w:szCs w:val="28"/>
        </w:rPr>
        <w:t>ргаются метабо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лизму в организме. Связано это с те</w:t>
      </w:r>
      <w:r>
        <w:rPr>
          <w:rFonts w:ascii="Times New Roman" w:eastAsia="Times New Roman" w:hAnsi="Times New Roman" w:cs="Times New Roman"/>
          <w:sz w:val="28"/>
          <w:szCs w:val="28"/>
        </w:rPr>
        <w:t>м, что в них присутствуют хими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ческие группы, схожие с таковыми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веществ, характерных для человека. Печень и почки 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eastAsia="Times New Roman" w:hAnsi="Times New Roman" w:cs="Times New Roman"/>
          <w:sz w:val="28"/>
          <w:szCs w:val="28"/>
        </w:rPr>
        <w:t>вные органы, в которых происхо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дят превращения </w:t>
      </w:r>
      <w:proofErr w:type="spellStart"/>
      <w:r w:rsidRPr="002F5CFC">
        <w:rPr>
          <w:rFonts w:ascii="Times New Roman" w:eastAsia="Times New Roman" w:hAnsi="Times New Roman" w:cs="Times New Roman"/>
          <w:sz w:val="28"/>
          <w:szCs w:val="28"/>
        </w:rPr>
        <w:t>ксенобиотиков</w:t>
      </w:r>
      <w:proofErr w:type="spellEnd"/>
      <w:r w:rsidRPr="002F5C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5CFC" w:rsidRPr="00B434BB" w:rsidRDefault="002F5CFC" w:rsidP="00CD1F4B">
      <w:pPr>
        <w:numPr>
          <w:ilvl w:val="1"/>
          <w:numId w:val="3"/>
        </w:numPr>
        <w:tabs>
          <w:tab w:val="left" w:pos="871"/>
        </w:tabs>
        <w:spacing w:after="0" w:line="240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2F5CFC">
        <w:rPr>
          <w:rFonts w:ascii="Times New Roman" w:eastAsia="Times New Roman" w:hAnsi="Times New Roman" w:cs="Times New Roman"/>
          <w:sz w:val="28"/>
          <w:szCs w:val="28"/>
        </w:rPr>
        <w:t>результате чужеродные для человека вещества изменяют свои свойства: из нерастворимого состояния переводятся в растворимое, снижают или повышают свою хим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ическую активность и т.д. Выде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ляться они могут как в измененно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м, так и в неизмененном состоя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нии. Знание закономерностей ме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 xml:space="preserve">таболизма и выведения </w:t>
      </w:r>
      <w:proofErr w:type="spellStart"/>
      <w:r w:rsidR="00B434BB">
        <w:rPr>
          <w:rFonts w:ascii="Times New Roman" w:eastAsia="Times New Roman" w:hAnsi="Times New Roman" w:cs="Times New Roman"/>
          <w:sz w:val="28"/>
          <w:szCs w:val="28"/>
        </w:rPr>
        <w:t>ксенобио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тиков</w:t>
      </w:r>
      <w:proofErr w:type="spellEnd"/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помогает в лечении отравлений, разработке новых лекарств.</w:t>
      </w:r>
    </w:p>
    <w:p w:rsidR="002F5CFC" w:rsidRPr="002F5CFC" w:rsidRDefault="002F5CFC" w:rsidP="00CD1F4B">
      <w:pPr>
        <w:spacing w:after="0" w:line="240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2F5CFC">
        <w:rPr>
          <w:rFonts w:ascii="Times New Roman" w:eastAsia="Times New Roman" w:hAnsi="Times New Roman" w:cs="Times New Roman"/>
          <w:sz w:val="28"/>
          <w:szCs w:val="28"/>
        </w:rPr>
        <w:t>Процессы выделения в организм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е человека осуществляются орга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нами, относящимися к различным системам: почками, легкими, печенью, кожей и слизистыми оболочками желудочно-кишечного тракта. Несмотря на то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что эти органы принадлежат к различным системам, имеют разное местоположение и выделяют различные продукты обмена, они функционально тесно связаны между собой.</w:t>
      </w:r>
      <w:r w:rsidR="00B434BB">
        <w:rPr>
          <w:rFonts w:eastAsia="Times New Roman"/>
          <w:sz w:val="28"/>
          <w:szCs w:val="28"/>
        </w:rPr>
        <w:t xml:space="preserve"> </w:t>
      </w:r>
      <w:r w:rsidR="00CF57A3">
        <w:rPr>
          <w:rFonts w:eastAsia="Times New Roman"/>
          <w:sz w:val="28"/>
          <w:szCs w:val="28"/>
        </w:rPr>
        <w:t xml:space="preserve"> </w:t>
      </w:r>
      <w:r w:rsidR="00B434BB" w:rsidRPr="00B434B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результате сдвига функционального состояния одного из органов выделения изменяется активность д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ругого в пределах единой «выде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лительной системы организма</w:t>
      </w:r>
      <w:r w:rsidR="00CF57A3">
        <w:rPr>
          <w:rFonts w:ascii="Times New Roman" w:eastAsia="Times New Roman" w:hAnsi="Times New Roman" w:cs="Times New Roman"/>
          <w:i/>
          <w:sz w:val="28"/>
          <w:szCs w:val="28"/>
        </w:rPr>
        <w:t>». Та</w:t>
      </w:r>
      <w:r w:rsidR="00B434BB" w:rsidRPr="00B434BB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CF57A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B434BB" w:rsidRPr="00B434BB">
        <w:rPr>
          <w:rFonts w:ascii="Times New Roman" w:eastAsia="Times New Roman" w:hAnsi="Times New Roman" w:cs="Times New Roman"/>
          <w:i/>
          <w:sz w:val="28"/>
          <w:szCs w:val="28"/>
        </w:rPr>
        <w:t>например,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 xml:space="preserve"> недостаточная функ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ция почек будет в определенной ст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епени компенсирована деятельно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стью потовых желез: с потом выделяются мочевин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а, мочевая кислота, креатинин 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вещества, которые в норме удаляются почками; при печеночной недостаточности, когд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а неудовлетворительно перераба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тываю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тся продукты белкового обмена, - их выведение из организ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ма частично обеспечивают легкие.</w:t>
      </w:r>
    </w:p>
    <w:p w:rsidR="002F5CFC" w:rsidRDefault="002F5CFC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C">
        <w:rPr>
          <w:rFonts w:ascii="Times New Roman" w:eastAsia="Times New Roman" w:hAnsi="Times New Roman" w:cs="Times New Roman"/>
          <w:sz w:val="28"/>
          <w:szCs w:val="28"/>
        </w:rPr>
        <w:t>Несмотря на существующую в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заимозаменяемость названных ор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ганов, основной системой выделени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я у человека является мочевыде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лительная система, на долю которой приходится удаление более 80 % конечных продуктов обмена веществ. Мочевыделительная система включает в себя органы, которые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обеспечивают образование мочи 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почк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и, и выведение ее из организма -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 xml:space="preserve"> мочеточники, мочевой пузырь и моч</w:t>
      </w:r>
      <w:r w:rsidR="00B434BB">
        <w:rPr>
          <w:rFonts w:ascii="Times New Roman" w:eastAsia="Times New Roman" w:hAnsi="Times New Roman" w:cs="Times New Roman"/>
          <w:sz w:val="28"/>
          <w:szCs w:val="28"/>
        </w:rPr>
        <w:t>еиспускательный канал</w:t>
      </w:r>
      <w:r w:rsidRPr="002F5C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CD1F4B" w:rsidRPr="002F5CFC" w:rsidRDefault="00CD1F4B" w:rsidP="00CD1F4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2F5CFC" w:rsidRDefault="00BE416B" w:rsidP="00CD1F4B">
      <w:pPr>
        <w:pStyle w:val="a7"/>
        <w:numPr>
          <w:ilvl w:val="0"/>
          <w:numId w:val="4"/>
        </w:numPr>
        <w:spacing w:after="0" w:line="240" w:lineRule="auto"/>
        <w:ind w:right="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416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Строение</w:t>
      </w:r>
      <w:r w:rsidRPr="00BE41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416B">
        <w:rPr>
          <w:rFonts w:ascii="Times New Roman" w:hAnsi="Times New Roman" w:cs="Times New Roman"/>
          <w:i/>
          <w:sz w:val="28"/>
          <w:szCs w:val="28"/>
          <w:u w:val="single"/>
        </w:rPr>
        <w:t>почки</w:t>
      </w:r>
      <w:r w:rsidRPr="00BE416B">
        <w:rPr>
          <w:rFonts w:ascii="Times New Roman" w:hAnsi="Times New Roman" w:cs="Times New Roman"/>
          <w:i/>
          <w:sz w:val="28"/>
          <w:szCs w:val="28"/>
        </w:rPr>
        <w:t>.</w:t>
      </w:r>
    </w:p>
    <w:p w:rsidR="00CD1F4B" w:rsidRPr="00BE416B" w:rsidRDefault="00CD1F4B" w:rsidP="00CD1F4B">
      <w:pPr>
        <w:pStyle w:val="a7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</w:p>
    <w:p w:rsidR="00BE416B" w:rsidRDefault="00BE416B" w:rsidP="00CD1F4B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(греч.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nephros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-</w:t>
      </w:r>
      <w:r w:rsidRPr="00BE41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парный орган,</w:t>
      </w:r>
      <w:r w:rsidRPr="00BE41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образующий и выводящий мочу. </w:t>
      </w:r>
      <w:r w:rsidRPr="00BE416B">
        <w:rPr>
          <w:rFonts w:ascii="Times New Roman" w:eastAsia="Times New Roman" w:hAnsi="Times New Roman" w:cs="Times New Roman"/>
          <w:sz w:val="28"/>
          <w:szCs w:val="28"/>
          <w:u w:val="single"/>
        </w:rPr>
        <w:t>Расположены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почки в поясничной области, в забрюшинном пространстве. Они лежат в так называемом «почечном ложе», образованном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ышцами живота. </w:t>
      </w:r>
      <w:r w:rsidRPr="00BE416B">
        <w:rPr>
          <w:rFonts w:ascii="Times New Roman" w:eastAsia="Times New Roman" w:hAnsi="Times New Roman" w:cs="Times New Roman"/>
          <w:i/>
          <w:sz w:val="28"/>
          <w:szCs w:val="28"/>
        </w:rPr>
        <w:t>Левая почка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положена на уровне XII грудного и </w:t>
      </w:r>
      <w:r>
        <w:rPr>
          <w:rFonts w:ascii="Times New Roman" w:eastAsia="Times New Roman" w:hAnsi="Times New Roman" w:cs="Times New Roman"/>
          <w:sz w:val="28"/>
          <w:szCs w:val="28"/>
        </w:rPr>
        <w:t>двух верхних поясничных позвон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ков. </w:t>
      </w:r>
      <w:r w:rsidRPr="00BE416B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Правая </w:t>
      </w:r>
      <w:r>
        <w:rPr>
          <w:rFonts w:ascii="Times New Roman" w:eastAsia="Times New Roman" w:hAnsi="Times New Roman" w:cs="Times New Roman"/>
          <w:sz w:val="28"/>
          <w:szCs w:val="28"/>
        </w:rPr>
        <w:t>находится на 2-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3 см ниже левой и соответствует по протяженности I, II и III пояснич</w:t>
      </w:r>
      <w:r>
        <w:rPr>
          <w:rFonts w:ascii="Times New Roman" w:eastAsia="Times New Roman" w:hAnsi="Times New Roman" w:cs="Times New Roman"/>
          <w:sz w:val="28"/>
          <w:szCs w:val="28"/>
        </w:rPr>
        <w:t>ным позвонкам. К верхнему полю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су каждой почки прилегает надпоче</w:t>
      </w:r>
      <w:r>
        <w:rPr>
          <w:rFonts w:ascii="Times New Roman" w:eastAsia="Times New Roman" w:hAnsi="Times New Roman" w:cs="Times New Roman"/>
          <w:sz w:val="28"/>
          <w:szCs w:val="28"/>
        </w:rPr>
        <w:t>чник; спереди и с боков они ок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ружены петлями тонкой кишки. Кр</w:t>
      </w:r>
      <w:r>
        <w:rPr>
          <w:rFonts w:ascii="Times New Roman" w:eastAsia="Times New Roman" w:hAnsi="Times New Roman" w:cs="Times New Roman"/>
          <w:sz w:val="28"/>
          <w:szCs w:val="28"/>
        </w:rPr>
        <w:t>оме того, к правой почке прилежит печень; к левой 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желудок, поджелудочная железа и селезенка.</w:t>
      </w:r>
    </w:p>
    <w:p w:rsidR="00846EBF" w:rsidRDefault="00846EBF" w:rsidP="00CD1F4B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EBF" w:rsidRDefault="00846EBF" w:rsidP="00846EBF">
      <w:pPr>
        <w:pStyle w:val="a7"/>
        <w:spacing w:after="0" w:line="240" w:lineRule="auto"/>
        <w:ind w:left="0" w:firstLine="567"/>
        <w:jc w:val="center"/>
        <w:rPr>
          <w:sz w:val="28"/>
          <w:szCs w:val="28"/>
        </w:rPr>
      </w:pPr>
      <w:r w:rsidRPr="00846EBF">
        <w:rPr>
          <w:sz w:val="28"/>
          <w:szCs w:val="28"/>
        </w:rPr>
        <w:drawing>
          <wp:inline distT="0" distB="0" distL="0" distR="0" wp14:anchorId="30AF3F8F" wp14:editId="380743F7">
            <wp:extent cx="3950154" cy="2842591"/>
            <wp:effectExtent l="0" t="0" r="0" b="0"/>
            <wp:docPr id="4" name="Picture 6" descr="https://i.pinimg.com/originals/c0/10/43/c01043e42846664b8e281d6cdf4aa2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https://i.pinimg.com/originals/c0/10/43/c01043e42846664b8e281d6cdf4aa2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496" cy="28485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46EBF" w:rsidRDefault="00846EBF" w:rsidP="00846EBF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846EB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https://sovdok.ru/wp-content/uploads/post_5c0cebde72d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82B7E" id="Прямоугольник 1" o:spid="_x0000_s1026" alt="https://sovdok.ru/wp-content/uploads/post_5c0cebde72d19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846EBF">
        <w:rPr>
          <w:rFonts w:ascii="Times New Roman" w:hAnsi="Times New Roman" w:cs="Times New Roman"/>
          <w:b/>
          <w:sz w:val="28"/>
          <w:szCs w:val="28"/>
        </w:rPr>
        <w:t xml:space="preserve"> Рисунок 1</w:t>
      </w:r>
      <w:r w:rsidR="00807C00" w:rsidRPr="00846EBF">
        <w:rPr>
          <w:rFonts w:ascii="Times New Roman" w:hAnsi="Times New Roman" w:cs="Times New Roman"/>
          <w:b/>
          <w:sz w:val="28"/>
          <w:szCs w:val="28"/>
        </w:rPr>
        <w:t>- Строение</w:t>
      </w:r>
      <w:r w:rsidRPr="00846EBF">
        <w:rPr>
          <w:rFonts w:ascii="Times New Roman" w:hAnsi="Times New Roman" w:cs="Times New Roman"/>
          <w:b/>
          <w:sz w:val="28"/>
          <w:szCs w:val="28"/>
        </w:rPr>
        <w:t xml:space="preserve"> почки</w:t>
      </w:r>
    </w:p>
    <w:p w:rsidR="00807C00" w:rsidRPr="00846EBF" w:rsidRDefault="00807C00" w:rsidP="00846EBF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807C00" w:rsidRDefault="00BE416B" w:rsidP="00CD1F4B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16B">
        <w:rPr>
          <w:rFonts w:ascii="Times New Roman" w:eastAsia="Times New Roman" w:hAnsi="Times New Roman" w:cs="Times New Roman"/>
          <w:sz w:val="28"/>
          <w:szCs w:val="28"/>
        </w:rPr>
        <w:t>Почка имеет бобовидную форму, красно-бурый цвет, гладкую поверхность, плотную консистенци</w:t>
      </w:r>
      <w:r>
        <w:rPr>
          <w:rFonts w:ascii="Times New Roman" w:eastAsia="Times New Roman" w:hAnsi="Times New Roman" w:cs="Times New Roman"/>
          <w:sz w:val="28"/>
          <w:szCs w:val="28"/>
        </w:rPr>
        <w:t>ю. Средняя масса органа составляет 120 г, длина 10-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12 с</w:t>
      </w:r>
      <w:r>
        <w:rPr>
          <w:rFonts w:ascii="Times New Roman" w:eastAsia="Times New Roman" w:hAnsi="Times New Roman" w:cs="Times New Roman"/>
          <w:sz w:val="28"/>
          <w:szCs w:val="28"/>
        </w:rPr>
        <w:t>м, ширина около 6 см, толщина 3-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4 см.</w:t>
      </w:r>
      <w:r w:rsidR="00807C00">
        <w:rPr>
          <w:rFonts w:ascii="Times New Roman" w:eastAsia="Times New Roman" w:hAnsi="Times New Roman" w:cs="Times New Roman"/>
          <w:sz w:val="28"/>
          <w:szCs w:val="28"/>
        </w:rPr>
        <w:t>(рис.1).</w:t>
      </w:r>
    </w:p>
    <w:p w:rsidR="00BE416B" w:rsidRPr="00BD51AA" w:rsidRDefault="00BD51AA" w:rsidP="00CD1F4B">
      <w:pPr>
        <w:pStyle w:val="a7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>строении почки выде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ляют </w:t>
      </w:r>
      <w:r w:rsidRPr="00BD51AA">
        <w:rPr>
          <w:rFonts w:ascii="Times New Roman" w:eastAsia="Times New Roman" w:hAnsi="Times New Roman" w:cs="Times New Roman"/>
          <w:i/>
          <w:sz w:val="28"/>
          <w:szCs w:val="28"/>
        </w:rPr>
        <w:t>две поверхности</w:t>
      </w:r>
      <w:r>
        <w:rPr>
          <w:rFonts w:ascii="Times New Roman" w:eastAsia="Times New Roman" w:hAnsi="Times New Roman" w:cs="Times New Roman"/>
          <w:sz w:val="28"/>
          <w:szCs w:val="28"/>
        </w:rPr>
        <w:t>: переднюю - более выпуклую и заднюю -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сглаженну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ю; </w:t>
      </w:r>
      <w:r w:rsidRPr="00BD51AA">
        <w:rPr>
          <w:rFonts w:ascii="Times New Roman" w:eastAsia="Times New Roman" w:hAnsi="Times New Roman" w:cs="Times New Roman"/>
          <w:i/>
          <w:sz w:val="28"/>
          <w:szCs w:val="28"/>
        </w:rPr>
        <w:t>два конца (полюса)</w:t>
      </w:r>
      <w:r>
        <w:rPr>
          <w:rFonts w:ascii="Times New Roman" w:eastAsia="Times New Roman" w:hAnsi="Times New Roman" w:cs="Times New Roman"/>
          <w:sz w:val="28"/>
          <w:szCs w:val="28"/>
        </w:rPr>
        <w:t>: верхний -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закругленный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нижний -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заостренный; </w:t>
      </w:r>
      <w:r w:rsidR="00BE416B" w:rsidRPr="00BD51AA">
        <w:rPr>
          <w:rFonts w:ascii="Times New Roman" w:eastAsia="Times New Roman" w:hAnsi="Times New Roman" w:cs="Times New Roman"/>
          <w:i/>
          <w:sz w:val="28"/>
          <w:szCs w:val="28"/>
        </w:rPr>
        <w:t>два края</w:t>
      </w:r>
      <w:r>
        <w:rPr>
          <w:rFonts w:ascii="Times New Roman" w:eastAsia="Times New Roman" w:hAnsi="Times New Roman" w:cs="Times New Roman"/>
          <w:sz w:val="28"/>
          <w:szCs w:val="28"/>
        </w:rPr>
        <w:t>: латеральный - выпуклый и медиальный -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вогнутый. На медиальном крае </w:t>
      </w:r>
      <w:r w:rsidR="00BE416B" w:rsidRPr="00BD51AA">
        <w:rPr>
          <w:rFonts w:ascii="Times New Roman" w:eastAsia="Times New Roman" w:hAnsi="Times New Roman" w:cs="Times New Roman"/>
          <w:sz w:val="28"/>
          <w:szCs w:val="28"/>
        </w:rPr>
        <w:t>распо</w:t>
      </w:r>
      <w:r w:rsidRPr="00BD51AA">
        <w:rPr>
          <w:rFonts w:ascii="Times New Roman" w:hAnsi="Times New Roman" w:cs="Times New Roman"/>
          <w:sz w:val="28"/>
          <w:szCs w:val="28"/>
        </w:rPr>
        <w:t>ло</w:t>
      </w:r>
      <w:r w:rsidR="00BE416B" w:rsidRPr="00BD51AA">
        <w:rPr>
          <w:rFonts w:ascii="Times New Roman" w:eastAsia="Times New Roman" w:hAnsi="Times New Roman" w:cs="Times New Roman"/>
          <w:sz w:val="28"/>
          <w:szCs w:val="28"/>
        </w:rPr>
        <w:t>жены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416B"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>ворота почки.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В них </w:t>
      </w:r>
      <w:r w:rsidR="00BE416B" w:rsidRPr="00BD51AA">
        <w:rPr>
          <w:rFonts w:ascii="Times New Roman" w:eastAsia="Times New Roman" w:hAnsi="Times New Roman" w:cs="Times New Roman"/>
          <w:sz w:val="28"/>
          <w:szCs w:val="28"/>
          <w:u w:val="single"/>
        </w:rPr>
        <w:t>входят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очечная артерия и нерв, а </w:t>
      </w:r>
      <w:r w:rsidRPr="00BD51AA">
        <w:rPr>
          <w:rFonts w:ascii="Times New Roman" w:eastAsia="Times New Roman" w:hAnsi="Times New Roman" w:cs="Times New Roman"/>
          <w:sz w:val="28"/>
          <w:szCs w:val="28"/>
          <w:u w:val="single"/>
        </w:rPr>
        <w:t>выхо</w:t>
      </w:r>
      <w:r w:rsidR="00BE416B" w:rsidRPr="00BD51AA">
        <w:rPr>
          <w:rFonts w:ascii="Times New Roman" w:eastAsia="Times New Roman" w:hAnsi="Times New Roman" w:cs="Times New Roman"/>
          <w:sz w:val="28"/>
          <w:szCs w:val="28"/>
          <w:u w:val="single"/>
        </w:rPr>
        <w:t>дят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почечная вена, лимфатические сосуды и мочеточник. Все эти образования объединены понятием </w:t>
      </w:r>
      <w:r w:rsidR="00BE416B" w:rsidRPr="00BD51AA">
        <w:rPr>
          <w:rFonts w:ascii="Times New Roman" w:eastAsia="Times New Roman" w:hAnsi="Times New Roman" w:cs="Times New Roman"/>
          <w:sz w:val="28"/>
          <w:szCs w:val="28"/>
          <w:u w:val="single"/>
        </w:rPr>
        <w:t>«почечная ножка»</w:t>
      </w:r>
      <w:r w:rsidR="00AD7692">
        <w:rPr>
          <w:rFonts w:ascii="Times New Roman" w:eastAsia="Times New Roman" w:hAnsi="Times New Roman" w:cs="Times New Roman"/>
          <w:sz w:val="28"/>
          <w:szCs w:val="28"/>
        </w:rPr>
        <w:t>. У новорож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>денных, а иногда и у взрослых людей на поверхности почки видны борозды, разделяющие ее на доли.</w:t>
      </w:r>
    </w:p>
    <w:p w:rsidR="00BE416B" w:rsidRPr="00BD51AA" w:rsidRDefault="00BE416B" w:rsidP="00CD1F4B">
      <w:pPr>
        <w:pStyle w:val="a7"/>
        <w:spacing w:after="0" w:line="240" w:lineRule="auto"/>
        <w:ind w:left="0" w:right="60" w:firstLine="567"/>
        <w:jc w:val="both"/>
        <w:rPr>
          <w:sz w:val="28"/>
          <w:szCs w:val="28"/>
        </w:rPr>
      </w:pPr>
      <w:r w:rsidRPr="00BE416B">
        <w:rPr>
          <w:rFonts w:ascii="Times New Roman" w:eastAsia="Times New Roman" w:hAnsi="Times New Roman" w:cs="Times New Roman"/>
          <w:sz w:val="28"/>
          <w:szCs w:val="28"/>
        </w:rPr>
        <w:t>Почка покрыта фиброзной капсулой, которая рыхло связана с ее паренхимой. Кнаружи от капсулы почки расположен толстый слой жировой клетчатки, который наз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ывают жировой капсулой. Она от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граничена почечной фасцией, вы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полняющей роль футляра для поч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ки и жировой капсулы.</w:t>
      </w:r>
    </w:p>
    <w:p w:rsidR="00BE416B" w:rsidRPr="00AD2BDD" w:rsidRDefault="00BE416B" w:rsidP="00CD1F4B">
      <w:pPr>
        <w:spacing w:after="0" w:line="240" w:lineRule="auto"/>
        <w:ind w:right="60" w:firstLine="567"/>
        <w:jc w:val="both"/>
        <w:rPr>
          <w:sz w:val="28"/>
          <w:szCs w:val="28"/>
        </w:rPr>
      </w:pPr>
      <w:r w:rsidRPr="00BE41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Почечная фасция, жировая капсула, мышечное почечное ложе и почечная ножка надежно фиксируют орган в строго определенном месте в забрюшинном пространстве. Они относятся к </w:t>
      </w:r>
      <w:r w:rsidR="00AD2BDD">
        <w:rPr>
          <w:rFonts w:ascii="Times New Roman" w:eastAsia="Times New Roman" w:hAnsi="Times New Roman" w:cs="Times New Roman"/>
          <w:i/>
          <w:iCs/>
          <w:sz w:val="28"/>
          <w:szCs w:val="28"/>
        </w:rPr>
        <w:t>фиксирующе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му аппарату почки. 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Кроме того,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в поддержании характерного поло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жения органа важную роль играет внутрибрюшное давление. Если по каким-либо причинам фиксирующи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й аппарат не обеспечивает соот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ветствующее положение органа,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 xml:space="preserve"> возникает смещение почки вниз 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BDD">
        <w:rPr>
          <w:rFonts w:ascii="Times New Roman" w:eastAsia="Times New Roman" w:hAnsi="Times New Roman" w:cs="Times New Roman"/>
          <w:i/>
          <w:sz w:val="28"/>
          <w:szCs w:val="28"/>
        </w:rPr>
        <w:t>нефроптоз.</w:t>
      </w:r>
    </w:p>
    <w:p w:rsidR="002033CC" w:rsidRPr="00BE416B" w:rsidRDefault="00BE416B" w:rsidP="00CD1F4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16B">
        <w:rPr>
          <w:rFonts w:ascii="Times New Roman" w:eastAsia="Times New Roman" w:hAnsi="Times New Roman" w:cs="Times New Roman"/>
          <w:sz w:val="28"/>
          <w:szCs w:val="28"/>
        </w:rPr>
        <w:t>Паренхима почки со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стоит из двух слоев: наружного 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>коркового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вещества, 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имеющего темно-красный цвет,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и внутреннего,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 xml:space="preserve"> светлого -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>мозгового вещества.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Моз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говое вещество представлено по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чечными (</w:t>
      </w:r>
      <w:proofErr w:type="spellStart"/>
      <w:r w:rsidRPr="00BE416B">
        <w:rPr>
          <w:rFonts w:ascii="Times New Roman" w:eastAsia="Times New Roman" w:hAnsi="Times New Roman" w:cs="Times New Roman"/>
          <w:sz w:val="28"/>
          <w:szCs w:val="28"/>
        </w:rPr>
        <w:t>Мальпиг</w:t>
      </w:r>
      <w:r w:rsidR="00AD2BDD">
        <w:rPr>
          <w:rFonts w:ascii="Times New Roman" w:eastAsia="Times New Roman" w:hAnsi="Times New Roman" w:cs="Times New Roman"/>
          <w:sz w:val="28"/>
          <w:szCs w:val="28"/>
        </w:rPr>
        <w:t>иевыми</w:t>
      </w:r>
      <w:proofErr w:type="spellEnd"/>
      <w:r w:rsidR="00AD2BDD">
        <w:rPr>
          <w:rFonts w:ascii="Times New Roman" w:eastAsia="Times New Roman" w:hAnsi="Times New Roman" w:cs="Times New Roman"/>
          <w:sz w:val="28"/>
          <w:szCs w:val="28"/>
        </w:rPr>
        <w:t>) пирамидами (всего их 12-18), основа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ние которых обращено к</w:t>
      </w:r>
      <w:r w:rsidR="001B1E18">
        <w:rPr>
          <w:rFonts w:ascii="Times New Roman" w:eastAsia="Times New Roman" w:hAnsi="Times New Roman" w:cs="Times New Roman"/>
          <w:sz w:val="28"/>
          <w:szCs w:val="28"/>
        </w:rPr>
        <w:t xml:space="preserve"> корковому веществу, а вершины - к цент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>ру. Корковое вещество на срезе почки занимает узкий наружный сл</w:t>
      </w:r>
      <w:r w:rsidR="001B1E18">
        <w:rPr>
          <w:rFonts w:ascii="Times New Roman" w:eastAsia="Times New Roman" w:hAnsi="Times New Roman" w:cs="Times New Roman"/>
          <w:sz w:val="28"/>
          <w:szCs w:val="28"/>
        </w:rPr>
        <w:t>ой почеч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="001B1E18">
        <w:rPr>
          <w:rFonts w:ascii="Times New Roman" w:eastAsia="Times New Roman" w:hAnsi="Times New Roman" w:cs="Times New Roman"/>
          <w:sz w:val="28"/>
          <w:szCs w:val="28"/>
        </w:rPr>
        <w:t>паренхимы, а также участки меж</w:t>
      </w: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ду пирамидами, которые называют </w:t>
      </w:r>
      <w:r w:rsidRPr="001B1E18">
        <w:rPr>
          <w:rFonts w:ascii="Times New Roman" w:eastAsia="Times New Roman" w:hAnsi="Times New Roman" w:cs="Times New Roman"/>
          <w:i/>
          <w:sz w:val="28"/>
          <w:szCs w:val="28"/>
        </w:rPr>
        <w:t>почечными столба</w:t>
      </w:r>
      <w:r w:rsidR="001B1E18">
        <w:rPr>
          <w:rFonts w:ascii="Times New Roman" w:eastAsia="Times New Roman" w:hAnsi="Times New Roman" w:cs="Times New Roman"/>
          <w:i/>
          <w:sz w:val="28"/>
          <w:szCs w:val="28"/>
        </w:rPr>
        <w:t>ми.</w:t>
      </w:r>
    </w:p>
    <w:p w:rsidR="00807C00" w:rsidRDefault="001B1E18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Структурно-функциональной еди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ницей почки является </w:t>
      </w:r>
      <w:r w:rsidR="00BE416B" w:rsidRPr="001B1E18">
        <w:rPr>
          <w:rFonts w:ascii="Times New Roman" w:eastAsia="Times New Roman" w:hAnsi="Times New Roman" w:cs="Times New Roman"/>
          <w:b/>
          <w:sz w:val="28"/>
          <w:szCs w:val="28"/>
        </w:rPr>
        <w:t>нефрон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, общее количество которых составляет более 2 млн. </w:t>
      </w:r>
      <w:r w:rsidR="00BE416B" w:rsidRPr="00BE416B">
        <w:rPr>
          <w:rFonts w:ascii="Times New Roman" w:eastAsia="Times New Roman" w:hAnsi="Times New Roman" w:cs="Times New Roman"/>
          <w:i/>
          <w:iCs/>
          <w:sz w:val="28"/>
          <w:szCs w:val="28"/>
        </w:rPr>
        <w:t>Нефрон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длинный каналец, начальный отдел кото</w:t>
      </w:r>
      <w:r>
        <w:rPr>
          <w:rFonts w:ascii="Times New Roman" w:eastAsia="Times New Roman" w:hAnsi="Times New Roman" w:cs="Times New Roman"/>
          <w:sz w:val="28"/>
          <w:szCs w:val="28"/>
        </w:rPr>
        <w:t>рого в виде двустенной чаши ок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>руж</w:t>
      </w:r>
      <w:r>
        <w:rPr>
          <w:rFonts w:ascii="Times New Roman" w:eastAsia="Times New Roman" w:hAnsi="Times New Roman" w:cs="Times New Roman"/>
          <w:sz w:val="28"/>
          <w:szCs w:val="28"/>
        </w:rPr>
        <w:t>ает капиллярный клубочек, а конечный -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 xml:space="preserve"> впадает 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обирательную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трубочку</w:t>
      </w:r>
      <w:r w:rsidR="00BE416B" w:rsidRPr="00BE41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7C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807C00">
        <w:rPr>
          <w:rFonts w:ascii="Times New Roman" w:eastAsia="Times New Roman" w:hAnsi="Times New Roman" w:cs="Times New Roman"/>
          <w:sz w:val="28"/>
          <w:szCs w:val="28"/>
        </w:rPr>
        <w:t>рис.2)</w:t>
      </w:r>
    </w:p>
    <w:p w:rsidR="001B1E18" w:rsidRDefault="00BE416B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1E18">
        <w:rPr>
          <w:rFonts w:ascii="Times New Roman" w:eastAsia="Times New Roman" w:hAnsi="Times New Roman" w:cs="Times New Roman"/>
          <w:i/>
          <w:sz w:val="28"/>
          <w:szCs w:val="28"/>
        </w:rPr>
        <w:t>В нефроне вы</w:t>
      </w:r>
      <w:r w:rsidR="001B1E18" w:rsidRPr="001B1E18">
        <w:rPr>
          <w:rFonts w:ascii="Times New Roman" w:eastAsia="Times New Roman" w:hAnsi="Times New Roman" w:cs="Times New Roman"/>
          <w:i/>
          <w:sz w:val="28"/>
          <w:szCs w:val="28"/>
        </w:rPr>
        <w:t>деляют</w:t>
      </w:r>
      <w:r w:rsidR="001B1E18" w:rsidRPr="001B1E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1E18" w:rsidRPr="001B1E18">
        <w:rPr>
          <w:rFonts w:ascii="Times New Roman" w:eastAsia="Times New Roman" w:hAnsi="Times New Roman" w:cs="Times New Roman"/>
          <w:i/>
          <w:sz w:val="28"/>
          <w:szCs w:val="28"/>
        </w:rPr>
        <w:t>четыре отдела: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1E18" w:rsidRDefault="001B1E18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почечное (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Мальпигиево</w:t>
      </w:r>
      <w:proofErr w:type="spellEnd"/>
      <w:r w:rsidRPr="001B1E18">
        <w:rPr>
          <w:rFonts w:ascii="Times New Roman" w:eastAsia="Times New Roman" w:hAnsi="Times New Roman" w:cs="Times New Roman"/>
          <w:sz w:val="28"/>
          <w:szCs w:val="28"/>
        </w:rPr>
        <w:t>) 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ьце; </w:t>
      </w:r>
    </w:p>
    <w:p w:rsidR="001B1E18" w:rsidRDefault="001B1E18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извитой кана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лец первого порядка (проксимал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ьный извитой каналец); </w:t>
      </w:r>
    </w:p>
    <w:p w:rsidR="001B1E18" w:rsidRDefault="001B1E18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петлю не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фрона (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Генле</w:t>
      </w:r>
      <w:proofErr w:type="spellEnd"/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1B1E18" w:rsidRDefault="001B1E18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извитой каналец вт</w:t>
      </w:r>
      <w:r>
        <w:rPr>
          <w:rFonts w:ascii="Times New Roman" w:eastAsia="Times New Roman" w:hAnsi="Times New Roman" w:cs="Times New Roman"/>
          <w:sz w:val="28"/>
          <w:szCs w:val="28"/>
        </w:rPr>
        <w:t>орого порядка (дистальный изви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той каналец).</w:t>
      </w:r>
    </w:p>
    <w:p w:rsidR="00807C00" w:rsidRDefault="00807C00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7C00" w:rsidRDefault="00807C00" w:rsidP="00807C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07C0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E37112" wp14:editId="67758346">
            <wp:extent cx="1987826" cy="2877595"/>
            <wp:effectExtent l="0" t="0" r="0" b="0"/>
            <wp:docPr id="4102" name="Picture 6" descr="https://ds05.infourok.ru/uploads/ex/077a/000a67b9-006a1625/hello_html_m2ab6d3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https://ds05.infourok.ru/uploads/ex/077a/000a67b9-006a1625/hello_html_m2ab6d3c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34" cy="289584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07C00" w:rsidRPr="00807C00" w:rsidRDefault="00807C00" w:rsidP="00807C0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07C00">
        <w:rPr>
          <w:rFonts w:ascii="Times New Roman" w:hAnsi="Times New Roman" w:cs="Times New Roman"/>
          <w:b/>
          <w:sz w:val="28"/>
          <w:szCs w:val="28"/>
        </w:rPr>
        <w:t>Рисунок 2 – Строение нефрона</w:t>
      </w:r>
    </w:p>
    <w:p w:rsidR="001B1E18" w:rsidRPr="001B1E18" w:rsidRDefault="001B1E18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Почечное тельце 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расположено в корковом веществе почки и</w:t>
      </w:r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состоит из </w:t>
      </w:r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>сосудистого клубочка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, окруженного </w:t>
      </w:r>
      <w:r w:rsidR="000D692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капсулой </w:t>
      </w:r>
      <w:proofErr w:type="spellStart"/>
      <w:r w:rsidR="000D6925">
        <w:rPr>
          <w:rFonts w:ascii="Times New Roman" w:eastAsia="Times New Roman" w:hAnsi="Times New Roman" w:cs="Times New Roman"/>
          <w:i/>
          <w:iCs/>
          <w:sz w:val="28"/>
          <w:szCs w:val="28"/>
        </w:rPr>
        <w:t>Шумлянского</w:t>
      </w:r>
      <w:proofErr w:type="spellEnd"/>
      <w:r w:rsidR="000D692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>Боумена</w:t>
      </w:r>
      <w:proofErr w:type="spellEnd"/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Данная капсула представляет собой чашу,</w:t>
      </w:r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состоящую из двух стенок -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 наружной и внутренней, между которыми имеется ще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левидное пространство. 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lastRenderedPageBreak/>
        <w:t>Это пространство со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общается со следующим отделом нефрона. Клетки, выстилающие внутре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нний листок капсулы </w:t>
      </w:r>
      <w:proofErr w:type="spellStart"/>
      <w:r w:rsidR="000D6925"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D6925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r w:rsidR="000D6925">
        <w:rPr>
          <w:rFonts w:ascii="Times New Roman" w:eastAsia="Times New Roman" w:hAnsi="Times New Roman" w:cs="Times New Roman"/>
          <w:sz w:val="28"/>
          <w:szCs w:val="28"/>
        </w:rPr>
        <w:t>, получили на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звание «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подоциты</w:t>
      </w:r>
      <w:proofErr w:type="spellEnd"/>
      <w:r w:rsidRPr="001B1E1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B1E18" w:rsidRPr="000D6925" w:rsidRDefault="001B1E18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1B1E18">
        <w:rPr>
          <w:rFonts w:ascii="Times New Roman" w:eastAsia="Times New Roman" w:hAnsi="Times New Roman" w:cs="Times New Roman"/>
          <w:sz w:val="28"/>
          <w:szCs w:val="28"/>
        </w:rPr>
        <w:t>Сосудистый клубочек представляет собой сеть соединяющихся между собой капилляров. Общая по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верхность всех капиллярных клу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бочков в обеих почках составляет около 1,5 м</w:t>
      </w:r>
      <w:r w:rsidRPr="001B1E1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.  Кровь в них попада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ет по приносящей артериоле, а оттекает в выносящую артериолу, диаметр которой в 2 раза меньше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D6925">
        <w:rPr>
          <w:rFonts w:ascii="Times New Roman" w:eastAsia="Times New Roman" w:hAnsi="Times New Roman" w:cs="Times New Roman"/>
          <w:sz w:val="28"/>
          <w:szCs w:val="28"/>
        </w:rPr>
        <w:t>Подоциты</w:t>
      </w:r>
      <w:proofErr w:type="spellEnd"/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 и эндотелий капилля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ров сосудистого клубочка имеют общую базальную мембрану. Все вместе они образуют барьер, через который из просвета капилляров</w:t>
      </w:r>
      <w:r w:rsidR="000D6925">
        <w:rPr>
          <w:sz w:val="28"/>
          <w:szCs w:val="28"/>
        </w:rPr>
        <w:t xml:space="preserve"> </w:t>
      </w:r>
      <w:r w:rsidR="000D6925" w:rsidRPr="000D6925">
        <w:rPr>
          <w:rFonts w:ascii="Times New Roman" w:hAnsi="Times New Roman" w:cs="Times New Roman"/>
          <w:sz w:val="28"/>
          <w:szCs w:val="28"/>
        </w:rPr>
        <w:t xml:space="preserve">в 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просвет капсулы </w:t>
      </w:r>
      <w:proofErr w:type="spellStart"/>
      <w:r w:rsidR="000D6925"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 происходит фильтрация компонентов плазмы крови.</w:t>
      </w:r>
    </w:p>
    <w:p w:rsidR="002033CC" w:rsidRPr="001B1E18" w:rsidRDefault="001B1E18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Проксимальный извитой каналец 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расположен в корковом веще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стве, затем он зигзагообразно опуск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ается в мозговое вещество и пе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реходит в следующий отд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ел нефрона -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петлю </w:t>
      </w:r>
      <w:proofErr w:type="spellStart"/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>Генле</w:t>
      </w:r>
      <w:proofErr w:type="spellEnd"/>
      <w:r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 Она состоит из нисходящей и восходящей частей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. Нисходящая часть образует изгиб -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 колено, который и продолжается в восходящую часть.</w:t>
      </w:r>
    </w:p>
    <w:p w:rsidR="001B1E18" w:rsidRPr="001B1E18" w:rsidRDefault="000D6925" w:rsidP="00CD1F4B">
      <w:pPr>
        <w:spacing w:after="0" w:line="240" w:lineRule="auto"/>
        <w:ind w:right="6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Петля </w:t>
      </w:r>
      <w:proofErr w:type="spellStart"/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Генле</w:t>
      </w:r>
      <w:proofErr w:type="spellEnd"/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 xml:space="preserve"> по возвращении в корковое вещество получает название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ди</w:t>
      </w:r>
      <w:r w:rsidR="001B1E18"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стального извитого канальца. 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Он зигзагообразно поднимается</w:t>
      </w:r>
      <w:r w:rsidR="001B1E18"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вверх и впадает в начальный о</w:t>
      </w:r>
      <w:r>
        <w:rPr>
          <w:rFonts w:ascii="Times New Roman" w:eastAsia="Times New Roman" w:hAnsi="Times New Roman" w:cs="Times New Roman"/>
          <w:sz w:val="28"/>
          <w:szCs w:val="28"/>
        </w:rPr>
        <w:t>тдел мочевыводящих путей почки -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E18"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>собирательную трубочку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E18" w:rsidRPr="001B1E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длина канальцев нефрона от капсулы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 xml:space="preserve"> до начала собира</w:t>
      </w:r>
      <w:r>
        <w:rPr>
          <w:rFonts w:ascii="Times New Roman" w:eastAsia="Times New Roman" w:hAnsi="Times New Roman" w:cs="Times New Roman"/>
          <w:sz w:val="28"/>
          <w:szCs w:val="28"/>
        </w:rPr>
        <w:t>тельных трубочек составляет 35 -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 xml:space="preserve"> 50 мм, общая длина всех канальцев обеих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почек 70-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100 км, об</w:t>
      </w:r>
      <w:r>
        <w:rPr>
          <w:rFonts w:ascii="Times New Roman" w:eastAsia="Times New Roman" w:hAnsi="Times New Roman" w:cs="Times New Roman"/>
          <w:sz w:val="28"/>
          <w:szCs w:val="28"/>
        </w:rPr>
        <w:t>щая поверхность всех канальцев -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 xml:space="preserve"> 6 м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1B1E18" w:rsidRPr="001B1E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16B" w:rsidRPr="001B1E18" w:rsidRDefault="001B1E18" w:rsidP="00CD1F4B">
      <w:pPr>
        <w:spacing w:after="0" w:line="240" w:lineRule="auto"/>
        <w:ind w:right="80" w:firstLine="567"/>
        <w:jc w:val="both"/>
        <w:rPr>
          <w:sz w:val="28"/>
          <w:szCs w:val="28"/>
        </w:rPr>
      </w:pP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В почке человека различают два вида нефронов: корковые (80 %), 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Мальпигиево</w:t>
      </w:r>
      <w:proofErr w:type="spellEnd"/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 тельце которых находится в наружной зоне 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коры</w:t>
      </w:r>
      <w:proofErr w:type="spellEnd"/>
      <w:r w:rsidRPr="001B1E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0D6925">
        <w:rPr>
          <w:sz w:val="28"/>
          <w:szCs w:val="28"/>
        </w:rPr>
        <w:t xml:space="preserve"> 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 xml:space="preserve">юкстамедуллярные (20 %), </w:t>
      </w:r>
      <w:proofErr w:type="spellStart"/>
      <w:r w:rsidRPr="001B1E18">
        <w:rPr>
          <w:rFonts w:ascii="Times New Roman" w:eastAsia="Times New Roman" w:hAnsi="Times New Roman" w:cs="Times New Roman"/>
          <w:sz w:val="28"/>
          <w:szCs w:val="28"/>
        </w:rPr>
        <w:t>Маль</w:t>
      </w:r>
      <w:r w:rsidR="000D6925">
        <w:rPr>
          <w:rFonts w:ascii="Times New Roman" w:eastAsia="Times New Roman" w:hAnsi="Times New Roman" w:cs="Times New Roman"/>
          <w:sz w:val="28"/>
          <w:szCs w:val="28"/>
        </w:rPr>
        <w:t>пигиево</w:t>
      </w:r>
      <w:proofErr w:type="spellEnd"/>
      <w:r w:rsidR="000D6925">
        <w:rPr>
          <w:rFonts w:ascii="Times New Roman" w:eastAsia="Times New Roman" w:hAnsi="Times New Roman" w:cs="Times New Roman"/>
          <w:sz w:val="28"/>
          <w:szCs w:val="28"/>
        </w:rPr>
        <w:t xml:space="preserve"> тельце которых располо</w:t>
      </w:r>
      <w:r w:rsidRPr="001B1E18">
        <w:rPr>
          <w:rFonts w:ascii="Times New Roman" w:eastAsia="Times New Roman" w:hAnsi="Times New Roman" w:cs="Times New Roman"/>
          <w:sz w:val="28"/>
          <w:szCs w:val="28"/>
        </w:rPr>
        <w:t>жено на границе с мозговым веществом. Последний тип нефронов в связи с особенностями своего строения (приносящая артериола по диаметру равна выносящей) функционирует только в экстремальных ситуациях, связанных с уменьшением притока артериальной крови в корковое вещество почки (например, при кровопотере).</w:t>
      </w:r>
    </w:p>
    <w:p w:rsidR="002033CC" w:rsidRPr="00D548A5" w:rsidRDefault="004C698A" w:rsidP="00CD1F4B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8A5">
        <w:rPr>
          <w:rFonts w:ascii="Times New Roman" w:hAnsi="Times New Roman" w:cs="Times New Roman"/>
          <w:i/>
          <w:sz w:val="28"/>
          <w:szCs w:val="28"/>
          <w:u w:val="single"/>
        </w:rPr>
        <w:t>Кровоснабжение</w:t>
      </w:r>
      <w:r w:rsidRPr="00D548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8A5">
        <w:rPr>
          <w:rFonts w:ascii="Times New Roman" w:hAnsi="Times New Roman" w:cs="Times New Roman"/>
          <w:i/>
          <w:sz w:val="28"/>
          <w:szCs w:val="28"/>
          <w:u w:val="single"/>
        </w:rPr>
        <w:t>почки</w:t>
      </w:r>
      <w:r w:rsidRPr="00D548A5">
        <w:rPr>
          <w:rFonts w:ascii="Times New Roman" w:hAnsi="Times New Roman" w:cs="Times New Roman"/>
          <w:sz w:val="28"/>
          <w:szCs w:val="28"/>
        </w:rPr>
        <w:t>.</w:t>
      </w:r>
    </w:p>
    <w:p w:rsidR="00807C00" w:rsidRDefault="004C698A" w:rsidP="00CD1F4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98A">
        <w:rPr>
          <w:rFonts w:ascii="Times New Roman" w:eastAsia="Times New Roman" w:hAnsi="Times New Roman" w:cs="Times New Roman"/>
          <w:sz w:val="28"/>
          <w:szCs w:val="28"/>
        </w:rPr>
        <w:t>Несмо</w:t>
      </w:r>
      <w:r>
        <w:rPr>
          <w:rFonts w:ascii="Times New Roman" w:eastAsia="Times New Roman" w:hAnsi="Times New Roman" w:cs="Times New Roman"/>
          <w:sz w:val="28"/>
          <w:szCs w:val="28"/>
        </w:rPr>
        <w:t>тря на свои относительно небольшие размеры, почка -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один из наиболее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кровоснабжаемых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органов. За 1 </w:t>
      </w:r>
      <w:r>
        <w:rPr>
          <w:rFonts w:ascii="Times New Roman" w:eastAsia="Times New Roman" w:hAnsi="Times New Roman" w:cs="Times New Roman"/>
          <w:sz w:val="28"/>
          <w:szCs w:val="28"/>
        </w:rPr>
        <w:t>мин через почки проходит до 20 -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25 % объема сердечного выброса. В течение 1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через эти </w:t>
      </w:r>
      <w:r>
        <w:rPr>
          <w:rFonts w:ascii="Times New Roman" w:eastAsia="Times New Roman" w:hAnsi="Times New Roman" w:cs="Times New Roman"/>
          <w:sz w:val="28"/>
          <w:szCs w:val="28"/>
        </w:rPr>
        <w:t>органы весь объем крови челове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ка проходит до 300 раз. Почечная артерия отходит непосредственно от брюшной аорты. В воротах почки </w:t>
      </w:r>
      <w:r>
        <w:rPr>
          <w:rFonts w:ascii="Times New Roman" w:eastAsia="Times New Roman" w:hAnsi="Times New Roman" w:cs="Times New Roman"/>
          <w:sz w:val="28"/>
          <w:szCs w:val="28"/>
        </w:rPr>
        <w:t>она разветвляется на более мел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кие артерии до артериол. Конечные их ветви называют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приносящи</w:t>
      </w:r>
      <w:r w:rsidRPr="004C69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ми артериолами. 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>Каждая из данны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артериол входит в капсулу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>, где распадаетс</w:t>
      </w:r>
      <w:r>
        <w:rPr>
          <w:rFonts w:ascii="Times New Roman" w:eastAsia="Times New Roman" w:hAnsi="Times New Roman" w:cs="Times New Roman"/>
          <w:sz w:val="28"/>
          <w:szCs w:val="28"/>
        </w:rPr>
        <w:t>я на капилляры и образует сосудистый клубочек -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первичную ка</w:t>
      </w:r>
      <w:r>
        <w:rPr>
          <w:rFonts w:ascii="Times New Roman" w:eastAsia="Times New Roman" w:hAnsi="Times New Roman" w:cs="Times New Roman"/>
          <w:sz w:val="28"/>
          <w:szCs w:val="28"/>
        </w:rPr>
        <w:t>пиллярную сеть почки. Многочис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ленные капилляры первичной сети в свою очередь собираются в </w:t>
      </w:r>
      <w:r w:rsidRPr="004C698A">
        <w:rPr>
          <w:rFonts w:ascii="Times New Roman" w:eastAsia="Times New Roman" w:hAnsi="Times New Roman" w:cs="Times New Roman"/>
          <w:i/>
          <w:iCs/>
          <w:sz w:val="28"/>
          <w:szCs w:val="28"/>
        </w:rPr>
        <w:t>выносящую артериолу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C69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>диаметр кото</w:t>
      </w:r>
      <w:r>
        <w:rPr>
          <w:rFonts w:ascii="Times New Roman" w:eastAsia="Times New Roman" w:hAnsi="Times New Roman" w:cs="Times New Roman"/>
          <w:sz w:val="28"/>
          <w:szCs w:val="28"/>
        </w:rPr>
        <w:t>рой в два раза меньше диамет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ра приносящей. </w:t>
      </w:r>
      <w:r w:rsidR="00807C00">
        <w:rPr>
          <w:rFonts w:ascii="Times New Roman" w:eastAsia="Times New Roman" w:hAnsi="Times New Roman" w:cs="Times New Roman"/>
          <w:sz w:val="28"/>
          <w:szCs w:val="28"/>
        </w:rPr>
        <w:t>(Рис.3)</w:t>
      </w:r>
    </w:p>
    <w:p w:rsidR="00807C00" w:rsidRDefault="00807C00" w:rsidP="00CD1F4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7C0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drawing>
          <wp:inline distT="0" distB="0" distL="0" distR="0" wp14:anchorId="5B5A6D32" wp14:editId="1DC1C01C">
            <wp:extent cx="4058817" cy="3044438"/>
            <wp:effectExtent l="0" t="0" r="0" b="3810"/>
            <wp:docPr id="6146" name="Picture 2" descr="https://present5.com/presentation/49880738_238920697/imag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present5.com/presentation/49880738_238920697/image-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945" cy="30512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07C00" w:rsidRPr="00807C00" w:rsidRDefault="00807C00" w:rsidP="00CD1F4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7C00">
        <w:rPr>
          <w:rFonts w:ascii="Times New Roman" w:eastAsia="Times New Roman" w:hAnsi="Times New Roman" w:cs="Times New Roman"/>
          <w:b/>
          <w:sz w:val="28"/>
          <w:szCs w:val="28"/>
        </w:rPr>
        <w:t>Рисунок 3 – Кровоснабжение почки</w:t>
      </w:r>
    </w:p>
    <w:p w:rsidR="00807C00" w:rsidRDefault="00807C00" w:rsidP="00CD1F4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C698A" w:rsidRDefault="004C698A" w:rsidP="00CD1F4B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98A">
        <w:rPr>
          <w:rFonts w:ascii="Times New Roman" w:eastAsia="Times New Roman" w:hAnsi="Times New Roman" w:cs="Times New Roman"/>
          <w:i/>
          <w:sz w:val="28"/>
          <w:szCs w:val="28"/>
        </w:rPr>
        <w:t>Таким образом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>, кр</w:t>
      </w:r>
      <w:r>
        <w:rPr>
          <w:rFonts w:ascii="Times New Roman" w:eastAsia="Times New Roman" w:hAnsi="Times New Roman" w:cs="Times New Roman"/>
          <w:sz w:val="28"/>
          <w:szCs w:val="28"/>
        </w:rPr>
        <w:t>овь из артериального сосуда по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>падает в капилляры, а затем в дру</w:t>
      </w:r>
      <w:r>
        <w:rPr>
          <w:rFonts w:ascii="Times New Roman" w:eastAsia="Times New Roman" w:hAnsi="Times New Roman" w:cs="Times New Roman"/>
          <w:sz w:val="28"/>
          <w:szCs w:val="28"/>
        </w:rPr>
        <w:t>гой артериальный сосуд. Практи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чески во всех органах после капиллярной сети кровь собирается в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венулы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. Поэтому этот фрагмент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интраорганного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сосудистого русла получил название </w:t>
      </w:r>
      <w:r w:rsidRPr="00D548A5">
        <w:rPr>
          <w:rFonts w:ascii="Times New Roman" w:eastAsia="Times New Roman" w:hAnsi="Times New Roman" w:cs="Times New Roman"/>
          <w:b/>
          <w:sz w:val="28"/>
          <w:szCs w:val="28"/>
        </w:rPr>
        <w:t>«чудесная сеть почки».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Выносящая артериола вновь распадается на сеть капилляров, оплетающих канальцы всех отделов нефрона. Тем самым образуется вторичная капиллярная сеть почки. </w:t>
      </w:r>
      <w:r w:rsidRPr="00D548A5">
        <w:rPr>
          <w:rFonts w:ascii="Times New Roman" w:eastAsia="Times New Roman" w:hAnsi="Times New Roman" w:cs="Times New Roman"/>
          <w:i/>
          <w:sz w:val="28"/>
          <w:szCs w:val="28"/>
        </w:rPr>
        <w:t>Следовательно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>, в почке имеются две системы капилляров, что связано с функцией мочеобразов</w:t>
      </w:r>
      <w:r w:rsidR="00D548A5">
        <w:rPr>
          <w:rFonts w:ascii="Times New Roman" w:eastAsia="Times New Roman" w:hAnsi="Times New Roman" w:cs="Times New Roman"/>
          <w:sz w:val="28"/>
          <w:szCs w:val="28"/>
        </w:rPr>
        <w:t>ания. Капилляры, оплетающие ка</w:t>
      </w:r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нальцы, окончательно сливаются и образуют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венулы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. Последние, поэтапно сливаясь и переходя в </w:t>
      </w:r>
      <w:proofErr w:type="spellStart"/>
      <w:r w:rsidRPr="004C698A">
        <w:rPr>
          <w:rFonts w:ascii="Times New Roman" w:eastAsia="Times New Roman" w:hAnsi="Times New Roman" w:cs="Times New Roman"/>
          <w:sz w:val="28"/>
          <w:szCs w:val="28"/>
        </w:rPr>
        <w:t>интраорганные</w:t>
      </w:r>
      <w:proofErr w:type="spellEnd"/>
      <w:r w:rsidRPr="004C698A">
        <w:rPr>
          <w:rFonts w:ascii="Times New Roman" w:eastAsia="Times New Roman" w:hAnsi="Times New Roman" w:cs="Times New Roman"/>
          <w:sz w:val="28"/>
          <w:szCs w:val="28"/>
        </w:rPr>
        <w:t xml:space="preserve"> вены, формируют почечную вену.</w:t>
      </w:r>
    </w:p>
    <w:p w:rsidR="00807C00" w:rsidRPr="004C698A" w:rsidRDefault="00807C00" w:rsidP="00CD1F4B">
      <w:pPr>
        <w:spacing w:after="0" w:line="240" w:lineRule="auto"/>
        <w:ind w:right="60" w:firstLine="567"/>
        <w:jc w:val="both"/>
        <w:rPr>
          <w:rFonts w:eastAsia="Times New Roman"/>
          <w:sz w:val="28"/>
          <w:szCs w:val="28"/>
        </w:rPr>
      </w:pPr>
    </w:p>
    <w:p w:rsidR="004C698A" w:rsidRPr="00D548A5" w:rsidRDefault="00D548A5" w:rsidP="00CD1F4B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48A5">
        <w:rPr>
          <w:rFonts w:ascii="Times New Roman" w:hAnsi="Times New Roman" w:cs="Times New Roman"/>
          <w:i/>
          <w:sz w:val="28"/>
          <w:szCs w:val="28"/>
          <w:u w:val="single"/>
        </w:rPr>
        <w:t>Мочевыводящие</w:t>
      </w:r>
      <w:r w:rsidRPr="00D548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8A5">
        <w:rPr>
          <w:rFonts w:ascii="Times New Roman" w:hAnsi="Times New Roman" w:cs="Times New Roman"/>
          <w:i/>
          <w:sz w:val="28"/>
          <w:szCs w:val="28"/>
          <w:u w:val="single"/>
        </w:rPr>
        <w:t>пути</w:t>
      </w:r>
      <w:r w:rsidRPr="00D548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8A5">
        <w:rPr>
          <w:rFonts w:ascii="Times New Roman" w:hAnsi="Times New Roman" w:cs="Times New Roman"/>
          <w:i/>
          <w:sz w:val="28"/>
          <w:szCs w:val="28"/>
          <w:u w:val="single"/>
        </w:rPr>
        <w:t>почки.</w:t>
      </w:r>
    </w:p>
    <w:p w:rsidR="00D548A5" w:rsidRDefault="00D548A5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8A5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чалом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интраорганных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мочевы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водящих путей являются </w:t>
      </w:r>
      <w:r w:rsidRPr="00D548A5">
        <w:rPr>
          <w:rFonts w:ascii="Times New Roman" w:eastAsia="Times New Roman" w:hAnsi="Times New Roman" w:cs="Times New Roman"/>
          <w:i/>
          <w:iCs/>
          <w:sz w:val="28"/>
          <w:szCs w:val="28"/>
        </w:rPr>
        <w:t>собирательные трубочки</w:t>
      </w:r>
      <w:r>
        <w:rPr>
          <w:rFonts w:ascii="Times New Roman" w:eastAsia="Times New Roman" w:hAnsi="Times New Roman" w:cs="Times New Roman"/>
          <w:sz w:val="28"/>
          <w:szCs w:val="28"/>
        </w:rPr>
        <w:t>, в которые при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>носят вторичную мочу извитые канальцы II порядка. Они распо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жены в мозговом веществе. Собирательные трубочки сливаются, образуя </w:t>
      </w:r>
      <w:r w:rsidRPr="00D548A5">
        <w:rPr>
          <w:rFonts w:ascii="Times New Roman" w:eastAsia="Times New Roman" w:hAnsi="Times New Roman" w:cs="Times New Roman"/>
          <w:i/>
          <w:iCs/>
          <w:sz w:val="28"/>
          <w:szCs w:val="28"/>
        </w:rPr>
        <w:t>сосочковые проточки.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 В области верхушки пирамиды они вливаются в </w:t>
      </w:r>
      <w:r w:rsidRPr="00D548A5">
        <w:rPr>
          <w:rFonts w:ascii="Times New Roman" w:eastAsia="Times New Roman" w:hAnsi="Times New Roman" w:cs="Times New Roman"/>
          <w:i/>
          <w:iCs/>
          <w:sz w:val="28"/>
          <w:szCs w:val="28"/>
        </w:rPr>
        <w:t>малые чашки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(всего их 12-18). Малые чашки, объеди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няясь, образуют две или три </w:t>
      </w:r>
      <w:r w:rsidRPr="00D548A5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большие чашки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>, которые переходят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 расширенную полость, называемую </w:t>
      </w:r>
      <w:r w:rsidRPr="00D548A5">
        <w:rPr>
          <w:rFonts w:ascii="Times New Roman" w:eastAsia="Times New Roman" w:hAnsi="Times New Roman" w:cs="Times New Roman"/>
          <w:i/>
          <w:iCs/>
          <w:sz w:val="28"/>
          <w:szCs w:val="28"/>
        </w:rPr>
        <w:t>почечной лоханкой</w:t>
      </w:r>
      <w:r>
        <w:rPr>
          <w:rFonts w:ascii="Times New Roman" w:eastAsia="Times New Roman" w:hAnsi="Times New Roman" w:cs="Times New Roman"/>
          <w:sz w:val="28"/>
          <w:szCs w:val="28"/>
        </w:rPr>
        <w:t>. Из последн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>ей моча поступает в мочеточник. Стенки почечной лоханки, малых</w:t>
      </w:r>
      <w:r w:rsidR="00D916BE">
        <w:rPr>
          <w:sz w:val="28"/>
          <w:szCs w:val="28"/>
        </w:rPr>
        <w:t xml:space="preserve"> </w:t>
      </w:r>
      <w:r w:rsidR="00D916BE" w:rsidRPr="00D916BE">
        <w:rPr>
          <w:rFonts w:ascii="Times New Roman" w:hAnsi="Times New Roman" w:cs="Times New Roman"/>
          <w:sz w:val="28"/>
          <w:szCs w:val="28"/>
        </w:rPr>
        <w:t>и</w:t>
      </w:r>
      <w:r w:rsidR="00D916BE">
        <w:rPr>
          <w:sz w:val="28"/>
          <w:szCs w:val="28"/>
        </w:rPr>
        <w:t xml:space="preserve"> </w:t>
      </w:r>
      <w:r w:rsidRPr="00D548A5">
        <w:rPr>
          <w:rFonts w:ascii="Times New Roman" w:eastAsia="Times New Roman" w:hAnsi="Times New Roman" w:cs="Times New Roman"/>
          <w:sz w:val="28"/>
          <w:szCs w:val="28"/>
        </w:rPr>
        <w:t xml:space="preserve">больших чашек состоят из слизистой и мышечной оболочек. От других структур они отделены соединительной тканью. Мышечная оболочка мочевыводящих путей </w:t>
      </w:r>
      <w:r w:rsidR="00D916BE">
        <w:rPr>
          <w:rFonts w:ascii="Times New Roman" w:eastAsia="Times New Roman" w:hAnsi="Times New Roman" w:cs="Times New Roman"/>
          <w:sz w:val="28"/>
          <w:szCs w:val="28"/>
        </w:rPr>
        <w:t>почки представлена гладкой мышеч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ной тканью. Своей перистальтикой она обеспечивает </w:t>
      </w:r>
      <w:r w:rsidR="00D916BE">
        <w:rPr>
          <w:rFonts w:ascii="Times New Roman" w:eastAsia="Times New Roman" w:hAnsi="Times New Roman" w:cs="Times New Roman"/>
          <w:sz w:val="28"/>
          <w:szCs w:val="28"/>
        </w:rPr>
        <w:t>активную эва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куацию мочи в мочеточник.</w:t>
      </w: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6BE" w:rsidRPr="00807C00" w:rsidRDefault="00D916BE" w:rsidP="00CD1F4B">
      <w:pPr>
        <w:pStyle w:val="a7"/>
        <w:numPr>
          <w:ilvl w:val="0"/>
          <w:numId w:val="4"/>
        </w:num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Функции</w:t>
      </w:r>
      <w:r w:rsidRPr="00CF57A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почек.</w:t>
      </w:r>
    </w:p>
    <w:p w:rsidR="00807C00" w:rsidRPr="00807C00" w:rsidRDefault="00807C00" w:rsidP="00807C00">
      <w:pPr>
        <w:spacing w:after="0" w:line="240" w:lineRule="auto"/>
        <w:ind w:left="360" w:right="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916BE" w:rsidRPr="00D916BE" w:rsidRDefault="00D916BE" w:rsidP="00CD1F4B">
      <w:pPr>
        <w:spacing w:after="0" w:line="240" w:lineRule="auto"/>
        <w:ind w:right="40" w:firstLine="567"/>
        <w:jc w:val="both"/>
        <w:rPr>
          <w:rFonts w:eastAsia="Times New Roman"/>
          <w:sz w:val="28"/>
          <w:szCs w:val="28"/>
        </w:rPr>
      </w:pPr>
      <w:r w:rsidRPr="00D916BE">
        <w:rPr>
          <w:rFonts w:ascii="Times New Roman" w:eastAsia="Times New Roman" w:hAnsi="Times New Roman" w:cs="Times New Roman"/>
          <w:sz w:val="28"/>
          <w:szCs w:val="28"/>
        </w:rPr>
        <w:t>Основная функция почек</w:t>
      </w:r>
      <w:r w:rsidRPr="00D916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916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удаление из орга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низма чужеродных веществ, продуктов метаболизма, избытка воды</w:t>
      </w:r>
      <w:r>
        <w:rPr>
          <w:rFonts w:eastAsia="Times New Roman"/>
          <w:sz w:val="28"/>
          <w:szCs w:val="28"/>
        </w:rPr>
        <w:t xml:space="preserve"> 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ионов. Она осуществляется по</w:t>
      </w:r>
      <w:r>
        <w:rPr>
          <w:rFonts w:ascii="Times New Roman" w:eastAsia="Times New Roman" w:hAnsi="Times New Roman" w:cs="Times New Roman"/>
          <w:sz w:val="28"/>
          <w:szCs w:val="28"/>
        </w:rPr>
        <w:t>средством образования и эвакуа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ции мочи. </w:t>
      </w:r>
      <w:proofErr w:type="gramStart"/>
      <w:r w:rsidRPr="00D916BE">
        <w:rPr>
          <w:rFonts w:ascii="Times New Roman" w:eastAsia="Times New Roman" w:hAnsi="Times New Roman" w:cs="Times New Roman"/>
          <w:sz w:val="28"/>
          <w:szCs w:val="28"/>
        </w:rPr>
        <w:t>Кроме этого</w:t>
      </w:r>
      <w:proofErr w:type="gramEnd"/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 они выполняют и другие жизненно важные функции.</w:t>
      </w:r>
    </w:p>
    <w:p w:rsidR="00D916BE" w:rsidRPr="00D916BE" w:rsidRDefault="00D916BE" w:rsidP="00CD1F4B">
      <w:pPr>
        <w:spacing w:after="0" w:line="240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D916BE">
        <w:rPr>
          <w:rFonts w:ascii="Times New Roman" w:eastAsia="Times New Roman" w:hAnsi="Times New Roman" w:cs="Times New Roman"/>
          <w:sz w:val="28"/>
          <w:szCs w:val="28"/>
        </w:rPr>
        <w:t>Почки участвуют в регуляции а</w:t>
      </w:r>
      <w:r>
        <w:rPr>
          <w:rFonts w:ascii="Times New Roman" w:eastAsia="Times New Roman" w:hAnsi="Times New Roman" w:cs="Times New Roman"/>
          <w:sz w:val="28"/>
          <w:szCs w:val="28"/>
        </w:rPr>
        <w:t>ртериального давления. В парен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химе почек специальные клетки образуют </w:t>
      </w:r>
      <w:r w:rsidRPr="00D916BE">
        <w:rPr>
          <w:rFonts w:ascii="Times New Roman" w:eastAsia="Times New Roman" w:hAnsi="Times New Roman" w:cs="Times New Roman"/>
          <w:i/>
          <w:iCs/>
          <w:sz w:val="28"/>
          <w:szCs w:val="28"/>
        </w:rPr>
        <w:t>ренин</w:t>
      </w:r>
      <w:r>
        <w:rPr>
          <w:rFonts w:ascii="Times New Roman" w:eastAsia="Times New Roman" w:hAnsi="Times New Roman" w:cs="Times New Roman"/>
          <w:sz w:val="28"/>
          <w:szCs w:val="28"/>
        </w:rPr>
        <w:t>, являющийся частью ренин-ангиотензин-</w:t>
      </w:r>
      <w:proofErr w:type="spellStart"/>
      <w:r w:rsidRPr="00D916BE">
        <w:rPr>
          <w:rFonts w:ascii="Times New Roman" w:eastAsia="Times New Roman" w:hAnsi="Times New Roman" w:cs="Times New Roman"/>
          <w:sz w:val="28"/>
          <w:szCs w:val="28"/>
        </w:rPr>
        <w:t>альдосте</w:t>
      </w:r>
      <w:r>
        <w:rPr>
          <w:rFonts w:ascii="Times New Roman" w:eastAsia="Times New Roman" w:hAnsi="Times New Roman" w:cs="Times New Roman"/>
          <w:sz w:val="28"/>
          <w:szCs w:val="28"/>
        </w:rPr>
        <w:t>роновой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системы. Секреция рени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на активируется при снижении уровн</w:t>
      </w:r>
      <w:r>
        <w:rPr>
          <w:rFonts w:ascii="Times New Roman" w:eastAsia="Times New Roman" w:hAnsi="Times New Roman" w:cs="Times New Roman"/>
          <w:sz w:val="28"/>
          <w:szCs w:val="28"/>
        </w:rPr>
        <w:t>я артериального давления. По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падая в кровь, он катализирует расщепление белка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ангиотензиноге</w:t>
      </w:r>
      <w:r w:rsidRPr="00D916BE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proofErr w:type="spellEnd"/>
      <w:r w:rsidRPr="00D916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что ведет к образованию</w:t>
      </w:r>
      <w:r w:rsidRPr="00D916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ангиотензина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916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который стимулирует</w:t>
      </w:r>
      <w:r w:rsidRPr="00D916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секрецию альдостерона, являющегося мощным вазоконстриктором (вызывает спазм артериальных сосудов). </w:t>
      </w:r>
      <w:r w:rsidRPr="00D916BE">
        <w:rPr>
          <w:rFonts w:ascii="Times New Roman" w:eastAsia="Times New Roman" w:hAnsi="Times New Roman" w:cs="Times New Roman"/>
          <w:i/>
          <w:sz w:val="28"/>
          <w:szCs w:val="28"/>
        </w:rPr>
        <w:t>Таким образом</w:t>
      </w:r>
      <w:r>
        <w:rPr>
          <w:rFonts w:ascii="Times New Roman" w:eastAsia="Times New Roman" w:hAnsi="Times New Roman" w:cs="Times New Roman"/>
          <w:sz w:val="28"/>
          <w:szCs w:val="28"/>
        </w:rPr>
        <w:t>, ренин спо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собствует увеличению артериального давления.</w:t>
      </w:r>
    </w:p>
    <w:p w:rsidR="00D916BE" w:rsidRPr="00D916BE" w:rsidRDefault="00D916BE" w:rsidP="00CD1F4B">
      <w:pPr>
        <w:spacing w:after="0" w:line="240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Почки -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место синтеза </w:t>
      </w:r>
      <w:r w:rsidRPr="00D916BE">
        <w:rPr>
          <w:rFonts w:ascii="Times New Roman" w:eastAsia="Times New Roman" w:hAnsi="Times New Roman" w:cs="Times New Roman"/>
          <w:sz w:val="28"/>
          <w:szCs w:val="28"/>
          <w:u w:val="single"/>
        </w:rPr>
        <w:t>эритропоэтина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 клеточного фактора роста. Под его влиянием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первую очередь усиливается пролиферация клеток - 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предшественниц эритроцитов. Почки также являются местом образования не</w:t>
      </w:r>
      <w:r>
        <w:rPr>
          <w:rFonts w:ascii="Times New Roman" w:eastAsia="Times New Roman" w:hAnsi="Times New Roman" w:cs="Times New Roman"/>
          <w:sz w:val="28"/>
          <w:szCs w:val="28"/>
        </w:rPr>
        <w:t>которых других биологически ак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тивных веществ (простагландины, </w:t>
      </w:r>
      <w:proofErr w:type="spellStart"/>
      <w:r w:rsidRPr="00D916BE">
        <w:rPr>
          <w:rFonts w:ascii="Times New Roman" w:eastAsia="Times New Roman" w:hAnsi="Times New Roman" w:cs="Times New Roman"/>
          <w:sz w:val="28"/>
          <w:szCs w:val="28"/>
        </w:rPr>
        <w:t>брадикинин</w:t>
      </w:r>
      <w:proofErr w:type="spellEnd"/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 и т.д.).</w:t>
      </w:r>
    </w:p>
    <w:p w:rsidR="009168A7" w:rsidRDefault="00D916BE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Тесно связаны с мочеобразованием и осуществляются благодаря ему следующие гомеостатические </w:t>
      </w:r>
      <w:r>
        <w:rPr>
          <w:rFonts w:ascii="Times New Roman" w:eastAsia="Times New Roman" w:hAnsi="Times New Roman" w:cs="Times New Roman"/>
          <w:sz w:val="28"/>
          <w:szCs w:val="28"/>
        </w:rPr>
        <w:t>функции почек: регуляция ионно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 xml:space="preserve">го состава и кислотно-основного </w:t>
      </w:r>
      <w:r>
        <w:rPr>
          <w:rFonts w:ascii="Times New Roman" w:eastAsia="Times New Roman" w:hAnsi="Times New Roman" w:cs="Times New Roman"/>
          <w:sz w:val="28"/>
          <w:szCs w:val="28"/>
        </w:rPr>
        <w:t>равновесия крови, регуляция ко</w:t>
      </w:r>
      <w:r w:rsidRPr="00D916BE">
        <w:rPr>
          <w:rFonts w:ascii="Times New Roman" w:eastAsia="Times New Roman" w:hAnsi="Times New Roman" w:cs="Times New Roman"/>
          <w:sz w:val="28"/>
          <w:szCs w:val="28"/>
        </w:rPr>
        <w:t>личества внеклеточной жидкости.</w:t>
      </w:r>
    </w:p>
    <w:p w:rsidR="00CF57A3" w:rsidRPr="00CF57A3" w:rsidRDefault="00CF57A3" w:rsidP="00CD1F4B">
      <w:pPr>
        <w:pStyle w:val="a7"/>
        <w:numPr>
          <w:ilvl w:val="0"/>
          <w:numId w:val="4"/>
        </w:numPr>
        <w:spacing w:after="0" w:line="240" w:lineRule="auto"/>
        <w:ind w:right="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57A3">
        <w:rPr>
          <w:rFonts w:ascii="Times New Roman" w:hAnsi="Times New Roman" w:cs="Times New Roman"/>
          <w:i/>
          <w:sz w:val="28"/>
          <w:szCs w:val="28"/>
          <w:u w:val="single"/>
        </w:rPr>
        <w:t>Образование</w:t>
      </w:r>
      <w:r w:rsidRPr="00CF57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57A3">
        <w:rPr>
          <w:rFonts w:ascii="Times New Roman" w:hAnsi="Times New Roman" w:cs="Times New Roman"/>
          <w:i/>
          <w:sz w:val="28"/>
          <w:szCs w:val="28"/>
          <w:u w:val="single"/>
        </w:rPr>
        <w:t>мочи.</w:t>
      </w:r>
    </w:p>
    <w:p w:rsidR="00CF57A3" w:rsidRDefault="00CF57A3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>Почки потребляют 9 % кислород</w:t>
      </w:r>
      <w:r>
        <w:rPr>
          <w:rFonts w:ascii="Times New Roman" w:eastAsia="Times New Roman" w:hAnsi="Times New Roman" w:cs="Times New Roman"/>
          <w:sz w:val="28"/>
          <w:szCs w:val="28"/>
        </w:rPr>
        <w:t>а из общего его количества, ис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пользуемого организмом. Высокая интенсивность обмена веществ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почках обусловлена большой энергое</w:t>
      </w:r>
      <w:r>
        <w:rPr>
          <w:rFonts w:ascii="Times New Roman" w:eastAsia="Times New Roman" w:hAnsi="Times New Roman" w:cs="Times New Roman"/>
          <w:sz w:val="28"/>
          <w:szCs w:val="28"/>
        </w:rPr>
        <w:t>мкостью процессов образова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ния мочи.</w:t>
      </w: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7C00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 wp14:anchorId="6300B4CB" wp14:editId="7E9DF76B">
            <wp:extent cx="4145948" cy="2564296"/>
            <wp:effectExtent l="0" t="0" r="6985" b="7620"/>
            <wp:docPr id="10242" name="Picture 2" descr="https://cf.ppt-online.org/files1/slide/m/MrI7A3QEpfCSZP4wjqX6ugvFcilzTY5JUNOsmob8B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ttps://cf.ppt-online.org/files1/slide/m/MrI7A3QEpfCSZP4wjqX6ugvFcilzTY5JUNOsmob8B/slide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4"/>
                    <a:stretch/>
                  </pic:blipFill>
                  <pic:spPr bwMode="auto">
                    <a:xfrm>
                      <a:off x="0" y="0"/>
                      <a:ext cx="4175135" cy="258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C00">
        <w:rPr>
          <w:rFonts w:ascii="Times New Roman" w:hAnsi="Times New Roman" w:cs="Times New Roman"/>
          <w:b/>
          <w:sz w:val="28"/>
          <w:szCs w:val="28"/>
        </w:rPr>
        <w:t>Рисунок 4 – Образование мочи</w:t>
      </w:r>
    </w:p>
    <w:p w:rsidR="00807C00" w:rsidRDefault="00807C00" w:rsidP="00CD1F4B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7A3" w:rsidRDefault="00CF57A3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 образования и выделения мочи называют </w:t>
      </w:r>
      <w:r w:rsidRPr="00CF57A3">
        <w:rPr>
          <w:rFonts w:ascii="Times New Roman" w:eastAsia="Times New Roman" w:hAnsi="Times New Roman" w:cs="Times New Roman"/>
          <w:i/>
          <w:sz w:val="28"/>
          <w:szCs w:val="28"/>
        </w:rPr>
        <w:t>диурезом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; он протекает в три фазы: </w:t>
      </w:r>
    </w:p>
    <w:p w:rsidR="00CF57A3" w:rsidRPr="00CF57A3" w:rsidRDefault="00CF57A3" w:rsidP="00CD1F4B">
      <w:pPr>
        <w:pStyle w:val="a7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фильтрации, </w:t>
      </w:r>
    </w:p>
    <w:p w:rsidR="00CF57A3" w:rsidRPr="00CF57A3" w:rsidRDefault="00CF57A3" w:rsidP="00CD1F4B">
      <w:pPr>
        <w:pStyle w:val="a7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реабсорбции </w:t>
      </w:r>
    </w:p>
    <w:p w:rsidR="00CF57A3" w:rsidRPr="00CF57A3" w:rsidRDefault="00CF57A3" w:rsidP="00CD1F4B">
      <w:pPr>
        <w:pStyle w:val="a7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секреции.</w:t>
      </w:r>
    </w:p>
    <w:p w:rsidR="00CF57A3" w:rsidRPr="00CF57A3" w:rsidRDefault="00CF57A3" w:rsidP="00CD1F4B">
      <w:pPr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сосудистый клубочек почечног</w:t>
      </w:r>
      <w:r>
        <w:rPr>
          <w:rFonts w:ascii="Times New Roman" w:eastAsia="Times New Roman" w:hAnsi="Times New Roman" w:cs="Times New Roman"/>
          <w:sz w:val="28"/>
          <w:szCs w:val="28"/>
        </w:rPr>
        <w:t>о тельца кровь попадает из при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носящей артериолы. Гидростатическое давление крови в сосудист</w:t>
      </w:r>
      <w:r>
        <w:rPr>
          <w:rFonts w:ascii="Times New Roman" w:eastAsia="Times New Roman" w:hAnsi="Times New Roman" w:cs="Times New Roman"/>
          <w:sz w:val="28"/>
          <w:szCs w:val="28"/>
        </w:rPr>
        <w:t>ом клубочке достаточно высокое 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до 70 мм рт.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просвете капсулы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оно достигает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всего лишь 30 мм рт. ст. Внут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нняя стенка капсулы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proofErr w:type="gram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плотно срастается с капиллярами сосудистого клубочка, тем самым формируя своеобразную мембрану между просветом ка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пилляра и капсулы. В то же вре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мя между клетками, образующ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ими ее, остаются небольшие про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странства. Возникает подобие мельчайшей решетки </w:t>
      </w:r>
      <w:r w:rsidRPr="00267CB3">
        <w:rPr>
          <w:rFonts w:ascii="Times New Roman" w:eastAsia="Times New Roman" w:hAnsi="Times New Roman" w:cs="Times New Roman"/>
          <w:i/>
          <w:sz w:val="28"/>
          <w:szCs w:val="28"/>
        </w:rPr>
        <w:t>(сита).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При этом артериальная кровь протекает через капилляры клубочка довольно медленно, что максимально способствует переходу ее компонентов в просвет капсулы.</w:t>
      </w:r>
    </w:p>
    <w:p w:rsidR="00CF57A3" w:rsidRPr="00CF57A3" w:rsidRDefault="00CF57A3" w:rsidP="00CD1F4B">
      <w:pPr>
        <w:spacing w:after="0" w:line="240" w:lineRule="auto"/>
        <w:ind w:right="40" w:firstLine="567"/>
        <w:jc w:val="both"/>
        <w:rPr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>Совокупность повышенного гидр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остатического давления в капил­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лярах и пониженного давления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 в просвете капсулы </w:t>
      </w:r>
      <w:proofErr w:type="spellStart"/>
      <w:r w:rsidR="00267CB3"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proofErr w:type="gramEnd"/>
      <w:r w:rsidRPr="00CF57A3">
        <w:rPr>
          <w:rFonts w:ascii="Times New Roman" w:eastAsia="Times New Roman" w:hAnsi="Times New Roman" w:cs="Times New Roman"/>
          <w:sz w:val="28"/>
          <w:szCs w:val="28"/>
        </w:rPr>
        <w:t>, медленный ток крови и о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собенность строения стенок кап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сулы и клубочка создают благоприятные условия для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фильтрации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 плазмы крови 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перехода жидкой части крови в просвет капсулы в силу разницы давлений. Образующ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ийся фильтрат собирается в просвете капсулы </w:t>
      </w:r>
      <w:proofErr w:type="spellStart"/>
      <w:r w:rsidR="00267CB3">
        <w:rPr>
          <w:rFonts w:ascii="Times New Roman" w:eastAsia="Times New Roman" w:hAnsi="Times New Roman" w:cs="Times New Roman"/>
          <w:sz w:val="28"/>
          <w:szCs w:val="28"/>
        </w:rPr>
        <w:t>Шумлянского</w:t>
      </w:r>
      <w:proofErr w:type="spellEnd"/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Боумена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и носит название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первичной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мочи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Следует отметить,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что снижение артериального давления ниже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50 мм рт. ст. (например, </w:t>
      </w:r>
      <w:r w:rsidRPr="00267CB3">
        <w:rPr>
          <w:rFonts w:ascii="Times New Roman" w:eastAsia="Times New Roman" w:hAnsi="Times New Roman" w:cs="Times New Roman"/>
          <w:i/>
          <w:sz w:val="28"/>
          <w:szCs w:val="28"/>
        </w:rPr>
        <w:t>при кровопотере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) ведет к прекращению процессов образования первичной мочи.</w:t>
      </w:r>
    </w:p>
    <w:p w:rsidR="00CF57A3" w:rsidRPr="00CF57A3" w:rsidRDefault="00CF57A3" w:rsidP="00CD1F4B">
      <w:pPr>
        <w:spacing w:after="0" w:line="240" w:lineRule="auto"/>
        <w:ind w:right="40" w:firstLine="567"/>
        <w:jc w:val="both"/>
        <w:rPr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Первичная моча отличается от плазмы крови только отсутствием в ней молекул белков, которые из-за своих размеров не могут пройти через стенку капилляров в капсулу. В ней также содержатся продукты обмена веществ (мочевина, мочевая 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кислота и пр.) и дру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гие составные части плазмы, в том числе и необходимые для орг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низма вещества (аминокислоты, глюкоза, витамины, соли и др.).</w:t>
      </w:r>
    </w:p>
    <w:p w:rsidR="00CF57A3" w:rsidRPr="00CF57A3" w:rsidRDefault="00CF57A3" w:rsidP="00CD1F4B">
      <w:pPr>
        <w:spacing w:after="0" w:line="240" w:lineRule="auto"/>
        <w:ind w:right="40" w:firstLine="567"/>
        <w:jc w:val="both"/>
        <w:rPr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Основной количественной характеристикой процесса фильтрации является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скорость клубочковой фильтрации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 xml:space="preserve"> (СКФ) 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количество первичной мочи, образующейся з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а единицу времени. В норме ско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рость клубо</w:t>
      </w:r>
      <w:r w:rsidR="00267CB3">
        <w:rPr>
          <w:rFonts w:ascii="Times New Roman" w:eastAsia="Times New Roman" w:hAnsi="Times New Roman" w:cs="Times New Roman"/>
          <w:sz w:val="28"/>
          <w:szCs w:val="28"/>
        </w:rPr>
        <w:t>чковой фильтрации составляет 90-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140 мл в 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минуту. За сутки образуется 130-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200 л </w:t>
      </w:r>
      <w:r w:rsidRPr="00C50DA2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первичной мочи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(это примерно в 4 раза больше общего количества жидкости в организме). В клинической практике для вычисления СКФ используют пробу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Реберга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>. Суть ее заключается в расчете клиренса креатинина.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Клиренс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объем плазмы крови, которая, проходя через почки за определенное время (1 мин), полностью очищается от того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 xml:space="preserve"> или иного вещества. Креатинин 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эндогенное вещество, концентрация которого в плазме крови не подвержена резким колебаниям. Это вещество выводится только почками путем фильтрации. Сек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реции и реабсорбции оно практи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чески не подвергается.</w:t>
      </w:r>
    </w:p>
    <w:p w:rsidR="00CF57A3" w:rsidRPr="00C50DA2" w:rsidRDefault="00CF57A3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Первичная моча из капсулы поступает в канальцы нефрона, где осуществляется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реабсорбция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Канальцевая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реабсорбция представляет собой процесс транспорта веществ из первичной мочи в кровь. Она происходит за счет работы клеток, выстилающих стенки извитых и прямого канальцев нефрона. Пос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ледние активно всасывают обрат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но из просвета нефрона во вторич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ную капиллярную сеть почки глю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козу, аминокислоты, витамины, ионы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CF57A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Сl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, HCO </w:t>
      </w:r>
      <w:r w:rsidRPr="00CF57A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CF57A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и др. Для большинства этих веществ на ме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мбране эпителиальных клеток ка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нальцев существуют специальные белки-переносчики. Эти белки, используя энергию АТФ, переводят соответствующие молекулы</w:t>
      </w:r>
      <w:r w:rsidR="00C50DA2">
        <w:rPr>
          <w:rFonts w:ascii="Times New Roman" w:hAnsi="Times New Roman" w:cs="Times New Roman"/>
          <w:sz w:val="28"/>
          <w:szCs w:val="28"/>
        </w:rPr>
        <w:t xml:space="preserve"> 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просвета канальцев в цитоплазму клеток. Отсюда они поступают в капилляры, оплетающие канальцы. Всасывание воды происходит пассивно, по градиенту осмотическо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го давления. Оно зависит в пер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вую очередь от реабсорбции ионо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в натрия и хлора. Небольшое ко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личество белка, попавшего при 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 xml:space="preserve">фильтрации в первичную мочу, </w:t>
      </w:r>
      <w:proofErr w:type="spellStart"/>
      <w:r w:rsidR="00C50DA2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абсорбируется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путем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пиноцитоза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7A3" w:rsidRPr="00C50DA2" w:rsidRDefault="00CF57A3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C50DA2">
        <w:rPr>
          <w:rFonts w:ascii="Times New Roman" w:eastAsia="Times New Roman" w:hAnsi="Times New Roman" w:cs="Times New Roman"/>
          <w:i/>
          <w:sz w:val="28"/>
          <w:szCs w:val="28"/>
        </w:rPr>
        <w:t>Таким образом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, обратное всасы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вание может происходить пассив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но, по принцип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у диффузии и осмоса, и активно - благодаря деятель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ности эпителия почечных канальцев при участии ферментных систем</w:t>
      </w:r>
      <w:r w:rsidR="00C50DA2">
        <w:rPr>
          <w:sz w:val="28"/>
          <w:szCs w:val="28"/>
        </w:rPr>
        <w:t xml:space="preserve"> </w:t>
      </w:r>
      <w:r w:rsidR="00C50DA2" w:rsidRPr="00C50DA2">
        <w:rPr>
          <w:rFonts w:ascii="Times New Roman" w:hAnsi="Times New Roman" w:cs="Times New Roman"/>
          <w:sz w:val="28"/>
          <w:szCs w:val="28"/>
        </w:rPr>
        <w:t>с</w:t>
      </w:r>
      <w:r w:rsidR="00C50DA2">
        <w:rPr>
          <w:sz w:val="28"/>
          <w:szCs w:val="28"/>
        </w:rPr>
        <w:t xml:space="preserve"> 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затратой энергии. В норме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реабсорбируется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около 99 % объема первичной мочи.</w:t>
      </w:r>
    </w:p>
    <w:p w:rsidR="00CF57A3" w:rsidRPr="000846E8" w:rsidRDefault="00CF57A3" w:rsidP="00CD1F4B">
      <w:pPr>
        <w:spacing w:after="0" w:line="240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>Многие вещества при увеличе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нии их концентрации в крови пе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рестают в полной мере подвергат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ься реабсорбции. К ним относит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ся, например, глюкоза. Если ее концентрация в крови превышает 10 </w:t>
      </w:r>
      <w:proofErr w:type="spellStart"/>
      <w:r w:rsidRPr="00CF57A3">
        <w:rPr>
          <w:rFonts w:ascii="Times New Roman" w:eastAsia="Times New Roman" w:hAnsi="Times New Roman" w:cs="Times New Roman"/>
          <w:sz w:val="28"/>
          <w:szCs w:val="28"/>
        </w:rPr>
        <w:t>ммоль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>/л (например, при сахарном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 xml:space="preserve"> диабете), глюкоза начинает по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являться в моче. Связано это с тем, </w:t>
      </w:r>
      <w:r w:rsidR="00C50DA2">
        <w:rPr>
          <w:rFonts w:ascii="Times New Roman" w:eastAsia="Times New Roman" w:hAnsi="Times New Roman" w:cs="Times New Roman"/>
          <w:sz w:val="28"/>
          <w:szCs w:val="28"/>
        </w:rPr>
        <w:t>что белки-переносчики не справ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ляются с возросшим количеством глюкозы, поступающей из крови</w:t>
      </w:r>
      <w:r w:rsidR="00C50DA2">
        <w:rPr>
          <w:rFonts w:eastAsia="Times New Roman"/>
          <w:sz w:val="28"/>
          <w:szCs w:val="28"/>
        </w:rPr>
        <w:t xml:space="preserve"> </w:t>
      </w:r>
      <w:proofErr w:type="spellStart"/>
      <w:r w:rsidR="00C50DA2">
        <w:rPr>
          <w:rFonts w:eastAsia="Times New Roman"/>
          <w:sz w:val="28"/>
          <w:szCs w:val="28"/>
        </w:rPr>
        <w:t>в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первичную</w:t>
      </w:r>
      <w:proofErr w:type="spellEnd"/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мочу.</w:t>
      </w:r>
    </w:p>
    <w:p w:rsidR="00CF57A3" w:rsidRPr="00CF57A3" w:rsidRDefault="00CF57A3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Кроме реабсорбции в канальцах происходит процесс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секреции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. Он подразумевает активный транспор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т эпителиальными клетками неко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торых веществ из крови в просвет канальца. Как правило, секреция идет против градиента концентрации вещества и требует затраты энергии АТФ. </w:t>
      </w:r>
      <w:r w:rsidRPr="0084639E">
        <w:rPr>
          <w:rFonts w:ascii="Times New Roman" w:eastAsia="Times New Roman" w:hAnsi="Times New Roman" w:cs="Times New Roman"/>
          <w:i/>
          <w:sz w:val="28"/>
          <w:szCs w:val="28"/>
        </w:rPr>
        <w:t xml:space="preserve">Таким </w:t>
      </w:r>
      <w:r w:rsidR="0084639E" w:rsidRPr="0084639E">
        <w:rPr>
          <w:rFonts w:ascii="Times New Roman" w:eastAsia="Times New Roman" w:hAnsi="Times New Roman" w:cs="Times New Roman"/>
          <w:i/>
          <w:sz w:val="28"/>
          <w:szCs w:val="28"/>
        </w:rPr>
        <w:t>образом</w:t>
      </w:r>
      <w:r w:rsidR="0084639E" w:rsidRPr="00CF57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могут удаляться из организма многие ксенобиотики (красители, антибиоти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ки и другие лекарства), органи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ческие кислоты и основания, аммиак, ионы (К</w:t>
      </w:r>
      <w:r w:rsidRPr="00CF57A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CF57A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). Следует под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черкнуть, что для каждого вещества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 xml:space="preserve"> существуют свои строго опреде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ленные механизмы выделения поч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ками. Некоторые из них выводят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ся только путем фильтрации, а се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креции практически не подверга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ются (креатинин); другие, наоборот, удаляются преимущественно путем секреции; для некоторых х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арактерны оба механизма выделе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ния из организма.</w:t>
      </w:r>
    </w:p>
    <w:p w:rsidR="002033CC" w:rsidRDefault="00CF57A3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Вследствие процессов реабсорбции и секреции из первичной мочи образуется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вторичная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, или </w:t>
      </w:r>
      <w:r w:rsidRPr="00CF57A3">
        <w:rPr>
          <w:rFonts w:ascii="Times New Roman" w:eastAsia="Times New Roman" w:hAnsi="Times New Roman" w:cs="Times New Roman"/>
          <w:i/>
          <w:iCs/>
          <w:sz w:val="28"/>
          <w:szCs w:val="28"/>
        </w:rPr>
        <w:t>конечная моча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, которая и выводит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ся из организма. Образование конечной мочи происходит по мере прохождения фильтрата по канальцам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 xml:space="preserve"> нефрона. Таким образом, из 130-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200 л первичной мочи в течение 1 сут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 xml:space="preserve"> образуется и выводитс</w:t>
      </w:r>
      <w:r w:rsidR="000846E8">
        <w:rPr>
          <w:rFonts w:ascii="Times New Roman" w:eastAsia="Times New Roman" w:hAnsi="Times New Roman" w:cs="Times New Roman"/>
          <w:sz w:val="28"/>
          <w:szCs w:val="28"/>
        </w:rPr>
        <w:t>я из организма только около 1,0-</w:t>
      </w:r>
      <w:r w:rsidRPr="00CF57A3">
        <w:rPr>
          <w:rFonts w:ascii="Times New Roman" w:eastAsia="Times New Roman" w:hAnsi="Times New Roman" w:cs="Times New Roman"/>
          <w:sz w:val="28"/>
          <w:szCs w:val="28"/>
        </w:rPr>
        <w:t>1,5 л вторичной мочи</w:t>
      </w:r>
    </w:p>
    <w:p w:rsidR="00807C00" w:rsidRPr="00CF57A3" w:rsidRDefault="00807C00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33CC" w:rsidRPr="00807C00" w:rsidRDefault="00F91F03" w:rsidP="00CD1F4B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94E3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Состав и</w:t>
      </w:r>
      <w:r w:rsidRPr="00B94E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E3B">
        <w:rPr>
          <w:rFonts w:ascii="Times New Roman" w:hAnsi="Times New Roman" w:cs="Times New Roman"/>
          <w:i/>
          <w:sz w:val="28"/>
          <w:szCs w:val="28"/>
          <w:u w:val="single"/>
        </w:rPr>
        <w:t>свойство</w:t>
      </w:r>
      <w:r w:rsidRPr="00B94E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E3B">
        <w:rPr>
          <w:rFonts w:ascii="Times New Roman" w:hAnsi="Times New Roman" w:cs="Times New Roman"/>
          <w:i/>
          <w:sz w:val="28"/>
          <w:szCs w:val="28"/>
          <w:u w:val="single"/>
        </w:rPr>
        <w:t>вторичной</w:t>
      </w:r>
      <w:r w:rsidRPr="00B94E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E3B">
        <w:rPr>
          <w:rFonts w:ascii="Times New Roman" w:hAnsi="Times New Roman" w:cs="Times New Roman"/>
          <w:i/>
          <w:sz w:val="28"/>
          <w:szCs w:val="28"/>
          <w:u w:val="single"/>
        </w:rPr>
        <w:t>мочи.</w:t>
      </w:r>
    </w:p>
    <w:p w:rsidR="00807C00" w:rsidRPr="00B94E3B" w:rsidRDefault="00807C00" w:rsidP="00807C00">
      <w:pPr>
        <w:pStyle w:val="a7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26F64" w:rsidRPr="00626F64" w:rsidRDefault="00B94E3B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Вторичная моча представ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ляет собой прозрачную жидкость светло-желтого цвета, в которой содержатся 95 % воды и 5 % сухого остатка. Последний представлен продуктами азотистого обмена (моч</w:t>
      </w:r>
      <w:r>
        <w:rPr>
          <w:rFonts w:ascii="Times New Roman" w:eastAsia="Times New Roman" w:hAnsi="Times New Roman" w:cs="Times New Roman"/>
          <w:sz w:val="28"/>
          <w:szCs w:val="28"/>
        </w:rPr>
        <w:t>евина, мочевая кислота, креати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нин), солями калия, натрия и др.</w:t>
      </w:r>
    </w:p>
    <w:p w:rsidR="00626F64" w:rsidRPr="00B94E3B" w:rsidRDefault="00626F64" w:rsidP="00CD1F4B">
      <w:pPr>
        <w:spacing w:after="0" w:line="240" w:lineRule="auto"/>
        <w:ind w:right="60" w:firstLine="567"/>
        <w:jc w:val="both"/>
        <w:rPr>
          <w:sz w:val="28"/>
          <w:szCs w:val="28"/>
        </w:rPr>
      </w:pPr>
      <w:r w:rsidRPr="00B94E3B">
        <w:rPr>
          <w:rFonts w:ascii="Times New Roman" w:eastAsia="Times New Roman" w:hAnsi="Times New Roman" w:cs="Times New Roman"/>
          <w:i/>
          <w:sz w:val="28"/>
          <w:szCs w:val="28"/>
        </w:rPr>
        <w:t>Реакция мочи непостоянна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. Во время мышечной работы в крови накапливаются кислоты. Они выводятся почками и, следовательно, реакция мочи становится кислой. То же самое наблюдается и при питании белковой пищей. При упот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 xml:space="preserve">реблении растительной пищи 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реакция мочи нейтральная или даже щелочная. В то же время чаще всего моча представляет 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собой слабокислую среду (</w:t>
      </w:r>
      <w:proofErr w:type="spellStart"/>
      <w:r w:rsidR="00B94E3B">
        <w:rPr>
          <w:rFonts w:ascii="Times New Roman" w:eastAsia="Times New Roman" w:hAnsi="Times New Roman" w:cs="Times New Roman"/>
          <w:sz w:val="28"/>
          <w:szCs w:val="28"/>
        </w:rPr>
        <w:t>pH</w:t>
      </w:r>
      <w:proofErr w:type="spellEnd"/>
      <w:r w:rsidR="00B94E3B">
        <w:rPr>
          <w:rFonts w:ascii="Times New Roman" w:eastAsia="Times New Roman" w:hAnsi="Times New Roman" w:cs="Times New Roman"/>
          <w:sz w:val="28"/>
          <w:szCs w:val="28"/>
        </w:rPr>
        <w:t xml:space="preserve"> 5,0-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7,0).</w:t>
      </w:r>
      <w:r w:rsidR="00B94E3B">
        <w:rPr>
          <w:sz w:val="28"/>
          <w:szCs w:val="28"/>
        </w:rPr>
        <w:t xml:space="preserve"> 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норме в моче присутствуют пигменты, например, </w:t>
      </w:r>
      <w:r w:rsidRPr="00B94E3B">
        <w:rPr>
          <w:rFonts w:ascii="Times New Roman" w:eastAsia="Times New Roman" w:hAnsi="Times New Roman" w:cs="Times New Roman"/>
          <w:i/>
          <w:sz w:val="28"/>
          <w:szCs w:val="28"/>
        </w:rPr>
        <w:t>уробилин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. Они придают ей характерный желтова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тый цвет. Пигменты мочи образу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ются в кишечнике и почках из б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илирубина. Появление неизменен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ного билирубина в моче характерн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о для заболеваний печени и жел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чевыводящих путей.</w:t>
      </w:r>
    </w:p>
    <w:p w:rsidR="00626F64" w:rsidRPr="00626F64" w:rsidRDefault="00626F64" w:rsidP="00CD1F4B">
      <w:pPr>
        <w:spacing w:after="0" w:line="240" w:lineRule="auto"/>
        <w:ind w:right="60" w:firstLine="567"/>
        <w:jc w:val="both"/>
        <w:rPr>
          <w:rFonts w:eastAsia="Times New Roman"/>
          <w:sz w:val="28"/>
          <w:szCs w:val="28"/>
        </w:rPr>
      </w:pPr>
      <w:r w:rsidRPr="00626F64">
        <w:rPr>
          <w:rFonts w:ascii="Times New Roman" w:eastAsia="Times New Roman" w:hAnsi="Times New Roman" w:cs="Times New Roman"/>
          <w:sz w:val="28"/>
          <w:szCs w:val="28"/>
        </w:rPr>
        <w:t>Относительная плотность мочи пропорциональна концентрации растворенных в ней веществ (орг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анических соединений и электро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литов) и отражает концентрацио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нную способность почек. В среднем ее удельный вес равен 1,012-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1,025 г/см</w:t>
      </w:r>
      <w:r w:rsidRPr="00626F6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. Он уменьшается при употреблении большого количеств</w:t>
      </w:r>
      <w:r w:rsidR="00B94E3B">
        <w:rPr>
          <w:rFonts w:ascii="Times New Roman" w:eastAsia="Times New Roman" w:hAnsi="Times New Roman" w:cs="Times New Roman"/>
          <w:sz w:val="28"/>
          <w:szCs w:val="28"/>
        </w:rPr>
        <w:t>а жидкости. Относительную плот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ность мочи определяют с помощью урометра.</w:t>
      </w:r>
    </w:p>
    <w:p w:rsidR="00626F64" w:rsidRPr="00626F64" w:rsidRDefault="00B94E3B" w:rsidP="00CD1F4B">
      <w:pPr>
        <w:numPr>
          <w:ilvl w:val="1"/>
          <w:numId w:val="7"/>
        </w:numPr>
        <w:tabs>
          <w:tab w:val="left" w:pos="844"/>
        </w:tabs>
        <w:spacing w:after="0" w:line="240" w:lineRule="auto"/>
        <w:ind w:right="4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норме белок в моче не содерж</w:t>
      </w:r>
      <w:r>
        <w:rPr>
          <w:rFonts w:ascii="Times New Roman" w:eastAsia="Times New Roman" w:hAnsi="Times New Roman" w:cs="Times New Roman"/>
          <w:sz w:val="28"/>
          <w:szCs w:val="28"/>
        </w:rPr>
        <w:t>ится. Его появление там называ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 w:rsidR="00626F64" w:rsidRPr="00626F64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протеинурией.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 Это состояние свидетельствует о заболевании почек. </w:t>
      </w:r>
      <w:r w:rsidR="00626F64" w:rsidRPr="00B94E3B">
        <w:rPr>
          <w:rFonts w:ascii="Times New Roman" w:eastAsia="Times New Roman" w:hAnsi="Times New Roman" w:cs="Times New Roman"/>
          <w:i/>
          <w:sz w:val="28"/>
          <w:szCs w:val="28"/>
        </w:rPr>
        <w:t>Следует отметить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, что белок может быть найден в моче и у здоровых людей после большой физической нагрузки.</w:t>
      </w:r>
    </w:p>
    <w:p w:rsidR="00626F64" w:rsidRPr="00626F64" w:rsidRDefault="00626F64" w:rsidP="00CD1F4B">
      <w:pPr>
        <w:spacing w:after="0" w:line="240" w:lineRule="auto"/>
        <w:ind w:right="40" w:firstLine="567"/>
        <w:jc w:val="both"/>
        <w:rPr>
          <w:rFonts w:eastAsia="Times New Roman"/>
          <w:sz w:val="28"/>
          <w:szCs w:val="28"/>
        </w:rPr>
      </w:pPr>
      <w:r w:rsidRPr="00626F64">
        <w:rPr>
          <w:rFonts w:ascii="Times New Roman" w:eastAsia="Times New Roman" w:hAnsi="Times New Roman" w:cs="Times New Roman"/>
          <w:sz w:val="28"/>
          <w:szCs w:val="28"/>
        </w:rPr>
        <w:t>Глюкоза у здорового человека в моче обычно не содержится. Ее появление связано с избыточной концентрацией вещества в крови (например, при сахарном диабете). Появлени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>е глюкозы в моче назы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вается </w:t>
      </w:r>
      <w:r w:rsidRPr="00626F64">
        <w:rPr>
          <w:rFonts w:ascii="Times New Roman" w:eastAsia="Times New Roman" w:hAnsi="Times New Roman" w:cs="Times New Roman"/>
          <w:i/>
          <w:iCs/>
          <w:sz w:val="28"/>
          <w:szCs w:val="28"/>
        </w:rPr>
        <w:t>глюкозурией.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 Физиологическая глюкозурия наблюдается при стрессах, употреблении в пищу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 xml:space="preserve"> повышенных количеств углеводов.</w:t>
      </w:r>
    </w:p>
    <w:p w:rsidR="004326D5" w:rsidRDefault="00626F64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После центрифугирования мочи получают </w:t>
      </w:r>
      <w:proofErr w:type="spellStart"/>
      <w:r w:rsidRPr="00626F64">
        <w:rPr>
          <w:rFonts w:ascii="Times New Roman" w:eastAsia="Times New Roman" w:hAnsi="Times New Roman" w:cs="Times New Roman"/>
          <w:sz w:val="28"/>
          <w:szCs w:val="28"/>
        </w:rPr>
        <w:t>надосадочную</w:t>
      </w:r>
      <w:proofErr w:type="spellEnd"/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 жидкость, которую используют для исследования под микроскопом. При этом можно выявить ряд клеточных 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>и неклеточных элементов. К пер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вым относят эпителиальные клетки,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 xml:space="preserve"> лейкоциты и эритроциты. В нор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ме содержание эпителиальных к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>леток канальцев почек и мочевы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водя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>щих путей не должно превышать 0-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3 в поле зрения. Таково и нормальное содержание лейкоцитов. </w:t>
      </w:r>
    </w:p>
    <w:p w:rsidR="004326D5" w:rsidRDefault="00626F64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F64">
        <w:rPr>
          <w:rFonts w:ascii="Times New Roman" w:eastAsia="Times New Roman" w:hAnsi="Times New Roman" w:cs="Times New Roman"/>
          <w:sz w:val="28"/>
          <w:szCs w:val="28"/>
        </w:rPr>
        <w:t>При увеличени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>и содержания лейкоцитов выше 5 -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 6 в поле зрения говорят о </w:t>
      </w:r>
      <w:proofErr w:type="spellStart"/>
      <w:r w:rsidRPr="00626F64">
        <w:rPr>
          <w:rFonts w:ascii="Times New Roman" w:eastAsia="Times New Roman" w:hAnsi="Times New Roman" w:cs="Times New Roman"/>
          <w:i/>
          <w:iCs/>
          <w:sz w:val="28"/>
          <w:szCs w:val="28"/>
        </w:rPr>
        <w:t>лейкоцитурии</w:t>
      </w:r>
      <w:proofErr w:type="spellEnd"/>
      <w:r w:rsidR="00EB540B">
        <w:rPr>
          <w:rFonts w:ascii="Times New Roman" w:eastAsia="Times New Roman" w:hAnsi="Times New Roman" w:cs="Times New Roman"/>
          <w:sz w:val="28"/>
          <w:szCs w:val="28"/>
        </w:rPr>
        <w:t>; выше 60 -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F64">
        <w:rPr>
          <w:rFonts w:ascii="Times New Roman" w:eastAsia="Times New Roman" w:hAnsi="Times New Roman" w:cs="Times New Roman"/>
          <w:i/>
          <w:iCs/>
          <w:sz w:val="28"/>
          <w:szCs w:val="28"/>
        </w:rPr>
        <w:t>пиурии.</w:t>
      </w:r>
      <w:r w:rsidR="00EB5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B540B">
        <w:rPr>
          <w:rFonts w:ascii="Times New Roman" w:eastAsia="Times New Roman" w:hAnsi="Times New Roman" w:cs="Times New Roman"/>
          <w:sz w:val="28"/>
          <w:szCs w:val="28"/>
        </w:rPr>
        <w:t>Лейкоцитурия</w:t>
      </w:r>
      <w:proofErr w:type="spellEnd"/>
      <w:r w:rsidR="00EB540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EB540B">
        <w:rPr>
          <w:rFonts w:ascii="Times New Roman" w:eastAsia="Times New Roman" w:hAnsi="Times New Roman" w:cs="Times New Roman"/>
          <w:sz w:val="28"/>
          <w:szCs w:val="28"/>
        </w:rPr>
        <w:t>пиурия  -</w:t>
      </w:r>
      <w:proofErr w:type="gramEnd"/>
      <w:r w:rsidR="00EB540B">
        <w:rPr>
          <w:rFonts w:ascii="Times New Roman" w:eastAsia="Times New Roman" w:hAnsi="Times New Roman" w:cs="Times New Roman"/>
          <w:sz w:val="28"/>
          <w:szCs w:val="28"/>
        </w:rPr>
        <w:t xml:space="preserve">  признаки воспалитель</w:t>
      </w:r>
      <w:r w:rsidRPr="00626F64">
        <w:rPr>
          <w:rFonts w:ascii="Times New Roman" w:eastAsia="Times New Roman" w:hAnsi="Times New Roman" w:cs="Times New Roman"/>
          <w:sz w:val="28"/>
          <w:szCs w:val="28"/>
        </w:rPr>
        <w:t>ных заболеваний почек или мочев</w:t>
      </w:r>
      <w:r w:rsidR="004326D5">
        <w:rPr>
          <w:rFonts w:ascii="Times New Roman" w:eastAsia="Times New Roman" w:hAnsi="Times New Roman" w:cs="Times New Roman"/>
          <w:sz w:val="28"/>
          <w:szCs w:val="28"/>
        </w:rPr>
        <w:t>ыводящих путей.</w:t>
      </w:r>
    </w:p>
    <w:p w:rsidR="004326D5" w:rsidRDefault="004326D5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норме эритро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циты в моче встречаются в единичн</w:t>
      </w:r>
      <w:r>
        <w:rPr>
          <w:rFonts w:ascii="Times New Roman" w:eastAsia="Times New Roman" w:hAnsi="Times New Roman" w:cs="Times New Roman"/>
          <w:sz w:val="28"/>
          <w:szCs w:val="28"/>
        </w:rPr>
        <w:t>ом количестве. Если их содержа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ние возрастает, говорят о </w:t>
      </w:r>
      <w:r w:rsidR="00626F64" w:rsidRPr="00626F64">
        <w:rPr>
          <w:rFonts w:ascii="Times New Roman" w:eastAsia="Times New Roman" w:hAnsi="Times New Roman" w:cs="Times New Roman"/>
          <w:i/>
          <w:iCs/>
          <w:sz w:val="28"/>
          <w:szCs w:val="28"/>
        </w:rPr>
        <w:t>гематурии.</w:t>
      </w:r>
    </w:p>
    <w:p w:rsidR="004326D5" w:rsidRDefault="004326D5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 неклеточным элементам от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носят цилиндры и нео</w:t>
      </w:r>
      <w:r>
        <w:rPr>
          <w:rFonts w:ascii="Times New Roman" w:eastAsia="Times New Roman" w:hAnsi="Times New Roman" w:cs="Times New Roman"/>
          <w:sz w:val="28"/>
          <w:szCs w:val="28"/>
        </w:rPr>
        <w:t>рганизованный осадок. Цилиндры -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 белковые образования, не встречающиеся в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здорового человека. Они об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разуются в канальцах нефрона и </w:t>
      </w:r>
      <w:r>
        <w:rPr>
          <w:rFonts w:ascii="Times New Roman" w:eastAsia="Times New Roman" w:hAnsi="Times New Roman" w:cs="Times New Roman"/>
          <w:sz w:val="28"/>
          <w:szCs w:val="28"/>
        </w:rPr>
        <w:t>имеют цилиндрическую форму, по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вторяя форму канальцев. Неорганиз</w:t>
      </w:r>
      <w:r>
        <w:rPr>
          <w:rFonts w:ascii="Times New Roman" w:eastAsia="Times New Roman" w:hAnsi="Times New Roman" w:cs="Times New Roman"/>
          <w:sz w:val="28"/>
          <w:szCs w:val="28"/>
        </w:rPr>
        <w:t>ованный осадок представляет со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бой соли и кристаллические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вания, встречающиеся в нормаль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ной и патологической моче. В моче также могут обнаруживаться </w:t>
      </w:r>
      <w:proofErr w:type="gramStart"/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>терии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нормальное значение -</w:t>
      </w:r>
      <w:r w:rsidR="00626F64" w:rsidRPr="00626F64">
        <w:rPr>
          <w:rFonts w:ascii="Times New Roman" w:eastAsia="Times New Roman" w:hAnsi="Times New Roman" w:cs="Times New Roman"/>
          <w:sz w:val="28"/>
          <w:szCs w:val="28"/>
        </w:rPr>
        <w:t xml:space="preserve"> не более 50 000 в 1 мл; при больших цифрах говорят о </w:t>
      </w:r>
      <w:r w:rsidR="00626F64" w:rsidRPr="00626F64">
        <w:rPr>
          <w:rFonts w:ascii="Times New Roman" w:eastAsia="Times New Roman" w:hAnsi="Times New Roman" w:cs="Times New Roman"/>
          <w:i/>
          <w:iCs/>
          <w:sz w:val="28"/>
          <w:szCs w:val="28"/>
        </w:rPr>
        <w:t>бактериурии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807C00" w:rsidRDefault="00807C00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033CC" w:rsidRDefault="004326D5" w:rsidP="00CD1F4B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326D5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Регуляция мочеобразования.</w:t>
      </w:r>
    </w:p>
    <w:p w:rsidR="00807C00" w:rsidRPr="004326D5" w:rsidRDefault="00807C00" w:rsidP="00807C00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326D5" w:rsidRPr="004326D5" w:rsidRDefault="004326D5" w:rsidP="00CD1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4326D5">
        <w:rPr>
          <w:rFonts w:ascii="Times New Roman" w:eastAsia="Times New Roman" w:hAnsi="Times New Roman" w:cs="Times New Roman"/>
          <w:sz w:val="28"/>
          <w:szCs w:val="28"/>
        </w:rPr>
        <w:t>образуемой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39E" w:rsidRPr="004326D5">
        <w:rPr>
          <w:rFonts w:ascii="Times New Roman" w:eastAsia="Times New Roman" w:hAnsi="Times New Roman" w:cs="Times New Roman"/>
          <w:sz w:val="28"/>
          <w:szCs w:val="28"/>
        </w:rPr>
        <w:t>мочи</w:t>
      </w:r>
      <w:proofErr w:type="gramEnd"/>
      <w:r w:rsidR="0084639E" w:rsidRPr="004326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 и ее</w:t>
      </w:r>
      <w:r w:rsidRPr="004326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состав отличаются непостоянством и зависят от времени суток, внешней температуры, количества выпитой воды и состава пищи, от уровня потоотделения, мышечной работы и других условий. </w:t>
      </w:r>
    </w:p>
    <w:p w:rsidR="004326D5" w:rsidRPr="004326D5" w:rsidRDefault="004326D5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4326D5">
        <w:rPr>
          <w:rFonts w:ascii="Times New Roman" w:eastAsia="Times New Roman" w:hAnsi="Times New Roman" w:cs="Times New Roman"/>
          <w:sz w:val="28"/>
          <w:szCs w:val="28"/>
        </w:rPr>
        <w:t>Мочеобразование зависит, прежде всего, от уровня артериального давления. На него также влияет степень кровоснабжения почек, а, следовательно, и величина просвета крове</w:t>
      </w:r>
      <w:r>
        <w:rPr>
          <w:rFonts w:ascii="Times New Roman" w:eastAsia="Times New Roman" w:hAnsi="Times New Roman" w:cs="Times New Roman"/>
          <w:sz w:val="28"/>
          <w:szCs w:val="28"/>
        </w:rPr>
        <w:t>носных сосудов этих орга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нов. Сужение капилляров почек и падение артериального давления уменьшают, а расширение капилляров и повышение артериального давления увеличивают мочеотделение.</w:t>
      </w:r>
    </w:p>
    <w:p w:rsidR="004326D5" w:rsidRPr="004326D5" w:rsidRDefault="004326D5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Интенсивность мочеобразования колеблется в течение суток: днем оно в </w:t>
      </w:r>
      <w:r>
        <w:rPr>
          <w:rFonts w:ascii="Times New Roman" w:eastAsia="Times New Roman" w:hAnsi="Times New Roman" w:cs="Times New Roman"/>
          <w:sz w:val="28"/>
          <w:szCs w:val="28"/>
        </w:rPr>
        <w:t>3-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4 раза больше, чем ночью. Моча, образовавшаяся в ночные часы, более темная и концентрирова</w:t>
      </w:r>
      <w:r>
        <w:rPr>
          <w:rFonts w:ascii="Times New Roman" w:eastAsia="Times New Roman" w:hAnsi="Times New Roman" w:cs="Times New Roman"/>
          <w:sz w:val="28"/>
          <w:szCs w:val="28"/>
        </w:rPr>
        <w:t>нная, чем дневная. При длитель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ной физической нагрузке мочевыде</w:t>
      </w:r>
      <w:r>
        <w:rPr>
          <w:rFonts w:ascii="Times New Roman" w:eastAsia="Times New Roman" w:hAnsi="Times New Roman" w:cs="Times New Roman"/>
          <w:sz w:val="28"/>
          <w:szCs w:val="28"/>
        </w:rPr>
        <w:t>ление снижается из-за усиленного потоотделения -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 большую часть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жидкости организм выделяет пу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тем испарения. То же самое происходит и при увеличении внешней температуры: в жаркие дни количест</w:t>
      </w:r>
      <w:r>
        <w:rPr>
          <w:rFonts w:ascii="Times New Roman" w:eastAsia="Times New Roman" w:hAnsi="Times New Roman" w:cs="Times New Roman"/>
          <w:sz w:val="28"/>
          <w:szCs w:val="28"/>
        </w:rPr>
        <w:t>во мочи уменьшается, и она ста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новится более концентрированной. Прием большого количества воды увеличивает диурез. Кратк</w:t>
      </w:r>
      <w:r>
        <w:rPr>
          <w:rFonts w:ascii="Times New Roman" w:eastAsia="Times New Roman" w:hAnsi="Times New Roman" w:cs="Times New Roman"/>
          <w:sz w:val="28"/>
          <w:szCs w:val="28"/>
        </w:rPr>
        <w:t>овременная и интенсивная мышеч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ная работа также увеличивает мочеоб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разование, что зависит в основ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ном от повышения во время нагрузки артериального давления.</w:t>
      </w:r>
    </w:p>
    <w:p w:rsidR="004326D5" w:rsidRPr="004326D5" w:rsidRDefault="004326D5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4326D5">
        <w:rPr>
          <w:rFonts w:ascii="Times New Roman" w:eastAsia="Times New Roman" w:hAnsi="Times New Roman" w:cs="Times New Roman"/>
          <w:sz w:val="28"/>
          <w:szCs w:val="28"/>
        </w:rPr>
        <w:t>Важную роль в регуляции функций почек играет вегетативная нервная система. Под влиянием симпатической нервной системы возникает сужение сосудов почек,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соответственно, снижается ско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рость клубочковой фильтрации. Кр</w:t>
      </w:r>
      <w:r>
        <w:rPr>
          <w:rFonts w:ascii="Times New Roman" w:eastAsia="Times New Roman" w:hAnsi="Times New Roman" w:cs="Times New Roman"/>
          <w:sz w:val="28"/>
          <w:szCs w:val="28"/>
        </w:rPr>
        <w:t>оме того, симпатические импуль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сы стимулируют реабсорбцию натрия и воды, тем самым уменьшая диурез. Парасимпатическая нервная система оказывает обратное, но менее выраженное влияние на мочеобразование.</w:t>
      </w:r>
    </w:p>
    <w:p w:rsidR="004326D5" w:rsidRPr="004326D5" w:rsidRDefault="004326D5" w:rsidP="00CD1F4B">
      <w:pPr>
        <w:spacing w:after="0" w:line="240" w:lineRule="auto"/>
        <w:ind w:right="20" w:firstLine="567"/>
        <w:jc w:val="both"/>
        <w:rPr>
          <w:sz w:val="28"/>
          <w:szCs w:val="28"/>
        </w:rPr>
      </w:pPr>
      <w:r w:rsidRPr="004326D5">
        <w:rPr>
          <w:rFonts w:ascii="Times New Roman" w:eastAsia="Times New Roman" w:hAnsi="Times New Roman" w:cs="Times New Roman"/>
          <w:sz w:val="28"/>
          <w:szCs w:val="28"/>
        </w:rPr>
        <w:t>Антидиу</w:t>
      </w:r>
      <w:r w:rsidR="00F432A0">
        <w:rPr>
          <w:rFonts w:ascii="Times New Roman" w:eastAsia="Times New Roman" w:hAnsi="Times New Roman" w:cs="Times New Roman"/>
          <w:sz w:val="28"/>
          <w:szCs w:val="28"/>
        </w:rPr>
        <w:t>ретический гормон (вазопрессин -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 гормон задней доли гипофиза) усиливает реабсорбцию воды в почечных канальцах и уменьшает диурез. Под влиян</w:t>
      </w:r>
      <w:r w:rsidR="00F432A0">
        <w:rPr>
          <w:rFonts w:ascii="Times New Roman" w:eastAsia="Times New Roman" w:hAnsi="Times New Roman" w:cs="Times New Roman"/>
          <w:sz w:val="28"/>
          <w:szCs w:val="28"/>
        </w:rPr>
        <w:t xml:space="preserve">ием гормона </w:t>
      </w:r>
      <w:proofErr w:type="spellStart"/>
      <w:r w:rsidR="00F432A0">
        <w:rPr>
          <w:rFonts w:ascii="Times New Roman" w:eastAsia="Times New Roman" w:hAnsi="Times New Roman" w:cs="Times New Roman"/>
          <w:sz w:val="28"/>
          <w:szCs w:val="28"/>
        </w:rPr>
        <w:t>коры</w:t>
      </w:r>
      <w:proofErr w:type="spellEnd"/>
      <w:r w:rsidR="00F432A0">
        <w:rPr>
          <w:rFonts w:ascii="Times New Roman" w:eastAsia="Times New Roman" w:hAnsi="Times New Roman" w:cs="Times New Roman"/>
          <w:sz w:val="28"/>
          <w:szCs w:val="28"/>
        </w:rPr>
        <w:t xml:space="preserve"> надпочечников -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 xml:space="preserve"> альдостерона увеличивается реабсорбция ионов </w:t>
      </w:r>
      <w:proofErr w:type="spellStart"/>
      <w:r w:rsidRPr="004326D5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Start"/>
      <w:r w:rsidRPr="004326D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="00E95E3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F432A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F432A0">
        <w:rPr>
          <w:rFonts w:ascii="Times New Roman" w:eastAsia="Times New Roman" w:hAnsi="Times New Roman" w:cs="Times New Roman"/>
          <w:sz w:val="28"/>
          <w:szCs w:val="28"/>
        </w:rPr>
        <w:t xml:space="preserve"> воды, усили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вается секреция</w:t>
      </w:r>
      <w:r w:rsidR="00F43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326D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="00F432A0">
        <w:rPr>
          <w:rFonts w:ascii="Times New Roman" w:eastAsia="Times New Roman" w:hAnsi="Times New Roman" w:cs="Times New Roman"/>
          <w:sz w:val="28"/>
          <w:szCs w:val="28"/>
        </w:rPr>
        <w:t>. Адреналин - гормон мозгового вещества над</w:t>
      </w:r>
      <w:r w:rsidRPr="004326D5">
        <w:rPr>
          <w:rFonts w:ascii="Times New Roman" w:eastAsia="Times New Roman" w:hAnsi="Times New Roman" w:cs="Times New Roman"/>
          <w:sz w:val="28"/>
          <w:szCs w:val="28"/>
        </w:rPr>
        <w:t>почечников, вызывает уменьшение мочеобразования.</w:t>
      </w:r>
    </w:p>
    <w:p w:rsidR="004326D5" w:rsidRDefault="00F432A0" w:rsidP="00CD1F4B">
      <w:pPr>
        <w:tabs>
          <w:tab w:val="left" w:pos="8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 xml:space="preserve">случае увеличения количества мочи, образующейся в течение суток, говорят о </w:t>
      </w:r>
      <w:r w:rsidR="004326D5" w:rsidRPr="004326D5">
        <w:rPr>
          <w:rFonts w:ascii="Times New Roman" w:eastAsia="Times New Roman" w:hAnsi="Times New Roman" w:cs="Times New Roman"/>
          <w:i/>
          <w:iCs/>
          <w:sz w:val="28"/>
          <w:szCs w:val="28"/>
        </w:rPr>
        <w:t>полиурии.</w:t>
      </w:r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 xml:space="preserve"> Сниж</w:t>
      </w:r>
      <w:r w:rsidR="00E95E37">
        <w:rPr>
          <w:rFonts w:ascii="Times New Roman" w:eastAsia="Times New Roman" w:hAnsi="Times New Roman" w:cs="Times New Roman"/>
          <w:sz w:val="28"/>
          <w:szCs w:val="28"/>
        </w:rPr>
        <w:t>ение мочеобразования менее 500-</w:t>
      </w:r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>600 мл/</w:t>
      </w:r>
      <w:proofErr w:type="spellStart"/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 xml:space="preserve"> называют </w:t>
      </w:r>
      <w:proofErr w:type="spellStart"/>
      <w:r w:rsidR="004326D5" w:rsidRPr="004326D5">
        <w:rPr>
          <w:rFonts w:ascii="Times New Roman" w:eastAsia="Times New Roman" w:hAnsi="Times New Roman" w:cs="Times New Roman"/>
          <w:i/>
          <w:iCs/>
          <w:sz w:val="28"/>
          <w:szCs w:val="28"/>
        </w:rPr>
        <w:t>олигоурией</w:t>
      </w:r>
      <w:proofErr w:type="spellEnd"/>
      <w:r w:rsidR="004326D5" w:rsidRPr="004326D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 xml:space="preserve"> Полное прекращение выделения мочи носит название </w:t>
      </w:r>
      <w:r w:rsidR="004326D5" w:rsidRPr="004326D5">
        <w:rPr>
          <w:rFonts w:ascii="Times New Roman" w:eastAsia="Times New Roman" w:hAnsi="Times New Roman" w:cs="Times New Roman"/>
          <w:i/>
          <w:iCs/>
          <w:sz w:val="28"/>
          <w:szCs w:val="28"/>
        </w:rPr>
        <w:t>анурии</w:t>
      </w:r>
      <w:r w:rsidR="004326D5" w:rsidRPr="004326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E37" w:rsidRDefault="00E95E37" w:rsidP="00CD1F4B">
      <w:pPr>
        <w:tabs>
          <w:tab w:val="left" w:pos="8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E37" w:rsidRDefault="00E95E37" w:rsidP="00CD1F4B">
      <w:pPr>
        <w:tabs>
          <w:tab w:val="left" w:pos="88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Мочевыделительные пути.</w:t>
      </w:r>
    </w:p>
    <w:p w:rsidR="00E95E37" w:rsidRPr="00807C00" w:rsidRDefault="00E95E37" w:rsidP="00807C00">
      <w:pPr>
        <w:tabs>
          <w:tab w:val="left" w:pos="8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4E9" w:rsidRDefault="00E95E37" w:rsidP="00CD1F4B">
      <w:pPr>
        <w:pStyle w:val="a7"/>
        <w:tabs>
          <w:tab w:val="left" w:pos="88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9F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Мочеточник</w:t>
      </w:r>
      <w:r w:rsidR="00796E01" w:rsidRPr="00F559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6E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6E01">
        <w:rPr>
          <w:rFonts w:ascii="Times New Roman" w:eastAsia="Times New Roman" w:hAnsi="Times New Roman" w:cs="Times New Roman"/>
          <w:sz w:val="28"/>
          <w:szCs w:val="28"/>
        </w:rPr>
        <w:t>ureter</w:t>
      </w:r>
      <w:proofErr w:type="spellEnd"/>
      <w:r w:rsidR="00796E01">
        <w:rPr>
          <w:rFonts w:ascii="Times New Roman" w:eastAsia="Times New Roman" w:hAnsi="Times New Roman" w:cs="Times New Roman"/>
          <w:sz w:val="28"/>
          <w:szCs w:val="28"/>
        </w:rPr>
        <w:t>, -</w:t>
      </w:r>
      <w:r w:rsidRPr="008463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парный орган,</w:t>
      </w:r>
      <w:r w:rsidRPr="008463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представляющий</w:t>
      </w:r>
      <w:r w:rsidRPr="008463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собой трубку с нер</w:t>
      </w:r>
      <w:r w:rsidR="00796E01">
        <w:rPr>
          <w:rFonts w:ascii="Times New Roman" w:eastAsia="Times New Roman" w:hAnsi="Times New Roman" w:cs="Times New Roman"/>
          <w:sz w:val="28"/>
          <w:szCs w:val="28"/>
        </w:rPr>
        <w:t>авномерным просветом, длиной 30-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35 см. Он служит для постоянного отведения</w:t>
      </w:r>
      <w:r w:rsidR="00796E01">
        <w:rPr>
          <w:rFonts w:ascii="Times New Roman" w:eastAsia="Times New Roman" w:hAnsi="Times New Roman" w:cs="Times New Roman"/>
          <w:sz w:val="28"/>
          <w:szCs w:val="28"/>
        </w:rPr>
        <w:t xml:space="preserve"> мочи из почечной лоханки в мо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чевой пузырь. Мочеточник выходит из ворот почки и, направляясь вниз, проникает в дно мочевого пузыря. Следует отметить, что, как правило, орган лежит не прямолине</w:t>
      </w:r>
      <w:r w:rsidR="00796E01">
        <w:rPr>
          <w:rFonts w:ascii="Times New Roman" w:eastAsia="Times New Roman" w:hAnsi="Times New Roman" w:cs="Times New Roman"/>
          <w:sz w:val="28"/>
          <w:szCs w:val="28"/>
        </w:rPr>
        <w:t>йно, а имеет по своему ходу не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сколько небольших дугообразных изг</w:t>
      </w:r>
      <w:r w:rsidR="00796E01">
        <w:rPr>
          <w:rFonts w:ascii="Times New Roman" w:eastAsia="Times New Roman" w:hAnsi="Times New Roman" w:cs="Times New Roman"/>
          <w:sz w:val="28"/>
          <w:szCs w:val="28"/>
        </w:rPr>
        <w:t xml:space="preserve">ибов. В нем различают </w:t>
      </w:r>
      <w:r w:rsidR="00796E01" w:rsidRPr="00D164E9">
        <w:rPr>
          <w:rFonts w:ascii="Times New Roman" w:eastAsia="Times New Roman" w:hAnsi="Times New Roman" w:cs="Times New Roman"/>
          <w:i/>
          <w:sz w:val="28"/>
          <w:szCs w:val="28"/>
        </w:rPr>
        <w:t>брюшную</w:t>
      </w:r>
      <w:r w:rsidRPr="00D164E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796E01" w:rsidRPr="00D164E9">
        <w:rPr>
          <w:rFonts w:ascii="Times New Roman" w:eastAsia="Times New Roman" w:hAnsi="Times New Roman" w:cs="Times New Roman"/>
          <w:i/>
          <w:sz w:val="28"/>
          <w:szCs w:val="28"/>
        </w:rPr>
        <w:t>тазовую</w:t>
      </w:r>
      <w:r w:rsidRPr="00D164E9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796E01" w:rsidRPr="00D164E9">
        <w:rPr>
          <w:rFonts w:ascii="Times New Roman" w:eastAsia="Times New Roman" w:hAnsi="Times New Roman" w:cs="Times New Roman"/>
          <w:i/>
          <w:sz w:val="28"/>
          <w:szCs w:val="28"/>
        </w:rPr>
        <w:t>внутристеночную</w:t>
      </w:r>
      <w:proofErr w:type="spellEnd"/>
      <w:r w:rsidR="00796E01" w:rsidRPr="00D164E9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части</w:t>
      </w:r>
      <w:r w:rsidR="00D164E9" w:rsidRPr="00D164E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Первые</w:t>
      </w:r>
      <w:r w:rsidR="00796E01">
        <w:rPr>
          <w:rFonts w:ascii="Times New Roman" w:eastAsia="Times New Roman" w:hAnsi="Times New Roman" w:cs="Times New Roman"/>
          <w:sz w:val="28"/>
          <w:szCs w:val="28"/>
        </w:rPr>
        <w:t xml:space="preserve"> две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имеют приб</w:t>
      </w:r>
      <w:r w:rsidR="00D164E9">
        <w:rPr>
          <w:rFonts w:ascii="Times New Roman" w:eastAsia="Times New Roman" w:hAnsi="Times New Roman" w:cs="Times New Roman"/>
          <w:sz w:val="28"/>
          <w:szCs w:val="28"/>
        </w:rPr>
        <w:t>лизительно одинаковую длину (15-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17 см); последняя расположена в стенке мочевого пузыря, прох</w:t>
      </w:r>
      <w:r w:rsidR="00D164E9">
        <w:rPr>
          <w:rFonts w:ascii="Times New Roman" w:eastAsia="Times New Roman" w:hAnsi="Times New Roman" w:cs="Times New Roman"/>
          <w:sz w:val="28"/>
          <w:szCs w:val="28"/>
        </w:rPr>
        <w:t>одя в ней расстояние около 1,5 -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2,0 см. По ходу мочеточника выделяют </w:t>
      </w:r>
      <w:r w:rsidRPr="00D164E9">
        <w:rPr>
          <w:rFonts w:ascii="Times New Roman" w:eastAsia="Times New Roman" w:hAnsi="Times New Roman" w:cs="Times New Roman"/>
          <w:b/>
          <w:sz w:val="28"/>
          <w:szCs w:val="28"/>
        </w:rPr>
        <w:t>три сужения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164E9" w:rsidRPr="00D164E9" w:rsidRDefault="00E95E37" w:rsidP="00CD1F4B">
      <w:pPr>
        <w:pStyle w:val="a7"/>
        <w:numPr>
          <w:ilvl w:val="0"/>
          <w:numId w:val="8"/>
        </w:numPr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в самом начале, </w:t>
      </w:r>
    </w:p>
    <w:p w:rsidR="00D164E9" w:rsidRPr="00D164E9" w:rsidRDefault="00E95E37" w:rsidP="00CD1F4B">
      <w:pPr>
        <w:pStyle w:val="a7"/>
        <w:numPr>
          <w:ilvl w:val="0"/>
          <w:numId w:val="8"/>
        </w:numPr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при переходе брюшной части в тазовую, </w:t>
      </w:r>
    </w:p>
    <w:p w:rsidR="00E95E37" w:rsidRPr="00796E01" w:rsidRDefault="00E95E37" w:rsidP="00CD1F4B">
      <w:pPr>
        <w:pStyle w:val="a7"/>
        <w:numPr>
          <w:ilvl w:val="0"/>
          <w:numId w:val="8"/>
        </w:numPr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в пределах </w:t>
      </w:r>
      <w:proofErr w:type="spellStart"/>
      <w:r w:rsidRPr="0084639E">
        <w:rPr>
          <w:rFonts w:ascii="Times New Roman" w:eastAsia="Times New Roman" w:hAnsi="Times New Roman" w:cs="Times New Roman"/>
          <w:sz w:val="28"/>
          <w:szCs w:val="28"/>
        </w:rPr>
        <w:t>внутристеночной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части.</w:t>
      </w:r>
    </w:p>
    <w:p w:rsidR="00D164E9" w:rsidRDefault="00E95E37" w:rsidP="00CD1F4B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Стенка мочеточника состоит из трех оболочек: </w:t>
      </w:r>
    </w:p>
    <w:p w:rsidR="00D164E9" w:rsidRPr="00D164E9" w:rsidRDefault="00D164E9" w:rsidP="00CD1F4B">
      <w:pPr>
        <w:pStyle w:val="a7"/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слизистой, </w:t>
      </w:r>
    </w:p>
    <w:p w:rsidR="00D164E9" w:rsidRPr="00D164E9" w:rsidRDefault="00D164E9" w:rsidP="00CD1F4B">
      <w:pPr>
        <w:pStyle w:val="a7"/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мышеч</w:t>
      </w:r>
      <w:r w:rsidR="00E95E37" w:rsidRPr="00D164E9">
        <w:rPr>
          <w:rFonts w:ascii="Times New Roman" w:eastAsia="Times New Roman" w:hAnsi="Times New Roman" w:cs="Times New Roman"/>
          <w:sz w:val="28"/>
          <w:szCs w:val="28"/>
        </w:rPr>
        <w:t xml:space="preserve">ной и </w:t>
      </w:r>
    </w:p>
    <w:p w:rsidR="00D164E9" w:rsidRPr="00807C00" w:rsidRDefault="00E95E37" w:rsidP="00CD1F4B">
      <w:pPr>
        <w:pStyle w:val="a7"/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D164E9">
        <w:rPr>
          <w:rFonts w:ascii="Times New Roman" w:eastAsia="Times New Roman" w:hAnsi="Times New Roman" w:cs="Times New Roman"/>
          <w:sz w:val="28"/>
          <w:szCs w:val="28"/>
        </w:rPr>
        <w:t xml:space="preserve">наружной. </w:t>
      </w:r>
    </w:p>
    <w:p w:rsidR="00807C00" w:rsidRDefault="00807C00" w:rsidP="00807C00">
      <w:p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807C00" w:rsidRDefault="00807C00" w:rsidP="00807C00">
      <w:p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807C0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55D53A5" wp14:editId="0C7912B8">
            <wp:extent cx="4142129" cy="2901922"/>
            <wp:effectExtent l="0" t="0" r="0" b="0"/>
            <wp:docPr id="12290" name="Picture 2" descr="https://present5.com/presentation/78083203_438049076/imag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ttps://present5.com/presentation/78083203_438049076/image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1" t="11600" r="2790" b="8532"/>
                    <a:stretch/>
                  </pic:blipFill>
                  <pic:spPr bwMode="auto">
                    <a:xfrm>
                      <a:off x="0" y="0"/>
                      <a:ext cx="4154269" cy="291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C00" w:rsidRPr="00807C00" w:rsidRDefault="00807C00" w:rsidP="00807C00">
      <w:pPr>
        <w:spacing w:after="0" w:line="240" w:lineRule="auto"/>
        <w:ind w:right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C00">
        <w:rPr>
          <w:rFonts w:ascii="Times New Roman" w:hAnsi="Times New Roman" w:cs="Times New Roman"/>
          <w:b/>
          <w:sz w:val="28"/>
          <w:szCs w:val="28"/>
        </w:rPr>
        <w:t>Рисунок 5 – Строение мочеточника</w:t>
      </w:r>
    </w:p>
    <w:p w:rsidR="00807C00" w:rsidRPr="00807C00" w:rsidRDefault="00807C00" w:rsidP="00807C00">
      <w:pPr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E95E37" w:rsidRPr="0084639E" w:rsidRDefault="00E95E37" w:rsidP="00CD1F4B">
      <w:pPr>
        <w:pStyle w:val="a7"/>
        <w:spacing w:after="0" w:line="240" w:lineRule="auto"/>
        <w:ind w:left="0"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4E9">
        <w:rPr>
          <w:rFonts w:ascii="Times New Roman" w:eastAsia="Times New Roman" w:hAnsi="Times New Roman" w:cs="Times New Roman"/>
          <w:sz w:val="28"/>
          <w:szCs w:val="28"/>
        </w:rPr>
        <w:t>Слизистая оболо</w:t>
      </w:r>
      <w:r w:rsidR="00D164E9">
        <w:rPr>
          <w:rFonts w:ascii="Times New Roman" w:eastAsia="Times New Roman" w:hAnsi="Times New Roman" w:cs="Times New Roman"/>
          <w:sz w:val="28"/>
          <w:szCs w:val="28"/>
        </w:rPr>
        <w:t>чка собрана в продольные склад</w:t>
      </w:r>
      <w:r w:rsidRPr="00D164E9">
        <w:rPr>
          <w:rFonts w:ascii="Times New Roman" w:eastAsia="Times New Roman" w:hAnsi="Times New Roman" w:cs="Times New Roman"/>
          <w:sz w:val="28"/>
          <w:szCs w:val="28"/>
        </w:rPr>
        <w:t xml:space="preserve">ки. Мышечная оболочка благодаря своей перистальтике способствует поступлению мочи в мочевой пузырь. На всем протяжении орган расположен </w:t>
      </w:r>
      <w:proofErr w:type="spellStart"/>
      <w:r w:rsidRPr="00D164E9">
        <w:rPr>
          <w:rFonts w:ascii="Times New Roman" w:eastAsia="Times New Roman" w:hAnsi="Times New Roman" w:cs="Times New Roman"/>
          <w:sz w:val="28"/>
          <w:szCs w:val="28"/>
        </w:rPr>
        <w:lastRenderedPageBreak/>
        <w:t>э</w:t>
      </w:r>
      <w:r w:rsidRPr="00D164E9">
        <w:rPr>
          <w:rFonts w:ascii="Times New Roman" w:eastAsia="Times New Roman" w:hAnsi="Times New Roman" w:cs="Times New Roman"/>
          <w:i/>
          <w:sz w:val="28"/>
          <w:szCs w:val="28"/>
        </w:rPr>
        <w:t>кстраперитонеально</w:t>
      </w:r>
      <w:proofErr w:type="spellEnd"/>
      <w:r w:rsidRPr="00D164E9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D164E9">
        <w:rPr>
          <w:rFonts w:ascii="Times New Roman" w:eastAsia="Times New Roman" w:hAnsi="Times New Roman" w:cs="Times New Roman"/>
          <w:sz w:val="28"/>
          <w:szCs w:val="28"/>
        </w:rPr>
        <w:t xml:space="preserve"> т. е. брюшиной покры</w:t>
      </w:r>
      <w:r w:rsidR="00D164E9">
        <w:rPr>
          <w:rFonts w:ascii="Times New Roman" w:eastAsia="Times New Roman" w:hAnsi="Times New Roman" w:cs="Times New Roman"/>
          <w:sz w:val="28"/>
          <w:szCs w:val="28"/>
        </w:rPr>
        <w:t>та только одна его поверхность -</w:t>
      </w:r>
      <w:r w:rsidRPr="00D164E9">
        <w:rPr>
          <w:rFonts w:ascii="Times New Roman" w:eastAsia="Times New Roman" w:hAnsi="Times New Roman" w:cs="Times New Roman"/>
          <w:sz w:val="28"/>
          <w:szCs w:val="28"/>
        </w:rPr>
        <w:t xml:space="preserve"> передняя, </w:t>
      </w:r>
      <w:r w:rsidR="00D164E9">
        <w:rPr>
          <w:rFonts w:ascii="Times New Roman" w:eastAsia="Times New Roman" w:hAnsi="Times New Roman" w:cs="Times New Roman"/>
          <w:sz w:val="28"/>
          <w:szCs w:val="28"/>
        </w:rPr>
        <w:t>остальные покрыты адвентициаль</w:t>
      </w:r>
      <w:r w:rsidRPr="00D164E9">
        <w:rPr>
          <w:rFonts w:ascii="Times New Roman" w:eastAsia="Times New Roman" w:hAnsi="Times New Roman" w:cs="Times New Roman"/>
          <w:sz w:val="28"/>
          <w:szCs w:val="28"/>
        </w:rPr>
        <w:t>ной оболочкой.</w:t>
      </w:r>
    </w:p>
    <w:p w:rsidR="00E95E37" w:rsidRPr="0084639E" w:rsidRDefault="00E95E37" w:rsidP="00CD1F4B">
      <w:pPr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9F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Мочевой</w:t>
      </w: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559F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пузыр</w:t>
      </w: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>ь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59FF">
        <w:rPr>
          <w:rFonts w:ascii="Times New Roman" w:eastAsia="Times New Roman" w:hAnsi="Times New Roman" w:cs="Times New Roman"/>
          <w:sz w:val="28"/>
          <w:szCs w:val="28"/>
        </w:rPr>
        <w:t>vesica</w:t>
      </w:r>
      <w:proofErr w:type="spellEnd"/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59FF">
        <w:rPr>
          <w:rFonts w:ascii="Times New Roman" w:eastAsia="Times New Roman" w:hAnsi="Times New Roman" w:cs="Times New Roman"/>
          <w:sz w:val="28"/>
          <w:szCs w:val="28"/>
        </w:rPr>
        <w:t>urinaria</w:t>
      </w:r>
      <w:proofErr w:type="spellEnd"/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 (греч. - </w:t>
      </w:r>
      <w:proofErr w:type="spellStart"/>
      <w:r w:rsidR="00F559FF">
        <w:rPr>
          <w:rFonts w:ascii="Times New Roman" w:eastAsia="Times New Roman" w:hAnsi="Times New Roman" w:cs="Times New Roman"/>
          <w:sz w:val="28"/>
          <w:szCs w:val="28"/>
        </w:rPr>
        <w:t>cystis</w:t>
      </w:r>
      <w:proofErr w:type="spellEnd"/>
      <w:r w:rsidR="00F559FF">
        <w:rPr>
          <w:rFonts w:ascii="Times New Roman" w:eastAsia="Times New Roman" w:hAnsi="Times New Roman" w:cs="Times New Roman"/>
          <w:sz w:val="28"/>
          <w:szCs w:val="28"/>
        </w:rPr>
        <w:t>), -</w:t>
      </w: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непарный орган,</w:t>
      </w: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который служит для накопления мочи, непрерывно поступающей из мочеточников, и 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выполняет эвакуаторную функцию - мочеиспуска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ние. Он имеет непостоянную форму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 и размеры, зависящие от степе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ни наполнения мочой. </w:t>
      </w:r>
      <w:r w:rsidRPr="00F559FF">
        <w:rPr>
          <w:rFonts w:ascii="Times New Roman" w:eastAsia="Times New Roman" w:hAnsi="Times New Roman" w:cs="Times New Roman"/>
          <w:i/>
          <w:sz w:val="28"/>
          <w:szCs w:val="28"/>
        </w:rPr>
        <w:t>Его емкость индивидуальна и колеблется от 250 до 700 мл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. Мочевой пузырь расположен в полости малого таза за лобковым симфизом. Взаимоотн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ошения пузыря с другими органа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ми у мужчин и у женщин различн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ы. </w:t>
      </w:r>
      <w:r w:rsidR="00F559FF" w:rsidRPr="00F559FF">
        <w:rPr>
          <w:rFonts w:ascii="Times New Roman" w:eastAsia="Times New Roman" w:hAnsi="Times New Roman" w:cs="Times New Roman"/>
          <w:i/>
          <w:sz w:val="28"/>
          <w:szCs w:val="28"/>
        </w:rPr>
        <w:t>У мужчин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 к нему сзади приле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жит прямая кишка, семенные пузырьки и ампулы семявыносящих протоков, свер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ху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петли тонкой 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кишки, дно соприкасается с про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статой. К мочевому пузырю </w:t>
      </w:r>
      <w:r w:rsidRPr="00F559FF">
        <w:rPr>
          <w:rFonts w:ascii="Times New Roman" w:eastAsia="Times New Roman" w:hAnsi="Times New Roman" w:cs="Times New Roman"/>
          <w:i/>
          <w:sz w:val="28"/>
          <w:szCs w:val="28"/>
        </w:rPr>
        <w:t>у женщины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 сзади прилежит шейка матки и влагалище, сверху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тело и д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но матки; дно пузыря расположе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но на мышцах промежности. Бла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годаря переходу брюшины с моче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вого пузыря на соседние органы образуются </w:t>
      </w:r>
      <w:r w:rsidRPr="00F559FF">
        <w:rPr>
          <w:rFonts w:ascii="Times New Roman" w:eastAsia="Times New Roman" w:hAnsi="Times New Roman" w:cs="Times New Roman"/>
          <w:sz w:val="28"/>
          <w:szCs w:val="28"/>
          <w:u w:val="single"/>
        </w:rPr>
        <w:t>углубления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559FF">
        <w:rPr>
          <w:rFonts w:ascii="Times New Roman" w:eastAsia="Times New Roman" w:hAnsi="Times New Roman" w:cs="Times New Roman"/>
          <w:i/>
          <w:sz w:val="28"/>
          <w:szCs w:val="28"/>
        </w:rPr>
        <w:t>у мужчин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прямокишечно-пузырное, </w:t>
      </w:r>
      <w:r w:rsidRPr="00F559FF">
        <w:rPr>
          <w:rFonts w:ascii="Times New Roman" w:eastAsia="Times New Roman" w:hAnsi="Times New Roman" w:cs="Times New Roman"/>
          <w:i/>
          <w:sz w:val="28"/>
          <w:szCs w:val="28"/>
        </w:rPr>
        <w:t>у женщин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пузырно-маточное. Орган фиксирован с помощью связок к лобковым костям и к передней брюшной стенке. В наполненном </w:t>
      </w:r>
      <w:r w:rsidR="00F559FF">
        <w:rPr>
          <w:rFonts w:ascii="Times New Roman" w:eastAsia="Times New Roman" w:hAnsi="Times New Roman" w:cs="Times New Roman"/>
          <w:sz w:val="28"/>
          <w:szCs w:val="28"/>
        </w:rPr>
        <w:t xml:space="preserve">состоянии он может быть </w:t>
      </w:r>
      <w:proofErr w:type="spellStart"/>
      <w:r w:rsidR="00F559FF">
        <w:rPr>
          <w:rFonts w:ascii="Times New Roman" w:eastAsia="Times New Roman" w:hAnsi="Times New Roman" w:cs="Times New Roman"/>
          <w:sz w:val="28"/>
          <w:szCs w:val="28"/>
        </w:rPr>
        <w:t>пропаль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пирован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над лобковым сочленением как эластичное уплотнение.</w:t>
      </w:r>
    </w:p>
    <w:p w:rsidR="001D62F4" w:rsidRDefault="001D62F4" w:rsidP="00CD1F4B">
      <w:pPr>
        <w:tabs>
          <w:tab w:val="left" w:pos="0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 xml:space="preserve">мочевом </w:t>
      </w:r>
      <w:r>
        <w:rPr>
          <w:rFonts w:ascii="Times New Roman" w:eastAsia="Times New Roman" w:hAnsi="Times New Roman" w:cs="Times New Roman"/>
          <w:sz w:val="28"/>
          <w:szCs w:val="28"/>
        </w:rPr>
        <w:t>пузыре различают верхнюю часть -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EC8" w:rsidRPr="00AA0EC8">
        <w:rPr>
          <w:rFonts w:ascii="Times New Roman" w:eastAsia="Times New Roman" w:hAnsi="Times New Roman" w:cs="Times New Roman"/>
          <w:i/>
          <w:sz w:val="28"/>
          <w:szCs w:val="28"/>
        </w:rPr>
        <w:t>верхушку</w:t>
      </w:r>
      <w:r>
        <w:rPr>
          <w:rFonts w:ascii="Times New Roman" w:eastAsia="Times New Roman" w:hAnsi="Times New Roman" w:cs="Times New Roman"/>
          <w:sz w:val="28"/>
          <w:szCs w:val="28"/>
        </w:rPr>
        <w:t>, нижнюю часть -</w:t>
      </w:r>
    </w:p>
    <w:p w:rsidR="00E95E37" w:rsidRPr="001D62F4" w:rsidRDefault="00AA0EC8" w:rsidP="00CD1F4B">
      <w:pPr>
        <w:tabs>
          <w:tab w:val="left" w:pos="88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дно</w:t>
      </w:r>
      <w:r w:rsidR="001D62F4">
        <w:rPr>
          <w:rFonts w:ascii="Times New Roman" w:eastAsia="Times New Roman" w:hAnsi="Times New Roman" w:cs="Times New Roman"/>
          <w:sz w:val="28"/>
          <w:szCs w:val="28"/>
        </w:rPr>
        <w:t xml:space="preserve">, и среднюю часть - </w:t>
      </w:r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тело</w:t>
      </w:r>
      <w:r w:rsidR="00E95E37" w:rsidRPr="00AA0EC8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 w:rsidR="001D6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 xml:space="preserve">его перехода в мочеиспускательный канал называется </w:t>
      </w:r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шейкой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E37" w:rsidRPr="001D62F4" w:rsidRDefault="00E95E37" w:rsidP="00CD1F4B">
      <w:pPr>
        <w:numPr>
          <w:ilvl w:val="0"/>
          <w:numId w:val="9"/>
        </w:numPr>
        <w:tabs>
          <w:tab w:val="left" w:pos="563"/>
        </w:tabs>
        <w:spacing w:after="0" w:line="240" w:lineRule="auto"/>
        <w:ind w:left="340" w:right="100" w:firstLine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>области шейки находится внутренне</w:t>
      </w:r>
      <w:r w:rsidR="001D62F4">
        <w:rPr>
          <w:rFonts w:ascii="Times New Roman" w:eastAsia="Times New Roman" w:hAnsi="Times New Roman" w:cs="Times New Roman"/>
          <w:sz w:val="28"/>
          <w:szCs w:val="28"/>
        </w:rPr>
        <w:t>е отверстие мочеиспускатель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ного канала.</w:t>
      </w:r>
    </w:p>
    <w:p w:rsidR="001D62F4" w:rsidRDefault="001D62F4" w:rsidP="00CD1F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>Стенка мочевого пузыря состоит из трех оболочек:</w:t>
      </w:r>
    </w:p>
    <w:p w:rsidR="001D62F4" w:rsidRPr="001D62F4" w:rsidRDefault="00E95E37" w:rsidP="00CD1F4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62F4">
        <w:rPr>
          <w:rFonts w:ascii="Times New Roman" w:eastAsia="Times New Roman" w:hAnsi="Times New Roman" w:cs="Times New Roman"/>
          <w:sz w:val="28"/>
          <w:szCs w:val="28"/>
        </w:rPr>
        <w:t xml:space="preserve">слизистой, </w:t>
      </w:r>
    </w:p>
    <w:p w:rsidR="001D62F4" w:rsidRPr="001D62F4" w:rsidRDefault="00E95E37" w:rsidP="00CD1F4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62F4">
        <w:rPr>
          <w:rFonts w:ascii="Times New Roman" w:eastAsia="Times New Roman" w:hAnsi="Times New Roman" w:cs="Times New Roman"/>
          <w:sz w:val="28"/>
          <w:szCs w:val="28"/>
        </w:rPr>
        <w:t xml:space="preserve">мышечной и </w:t>
      </w:r>
    </w:p>
    <w:p w:rsidR="001D62F4" w:rsidRPr="001D62F4" w:rsidRDefault="00E95E37" w:rsidP="00CD1F4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62F4">
        <w:rPr>
          <w:rFonts w:ascii="Times New Roman" w:eastAsia="Times New Roman" w:hAnsi="Times New Roman" w:cs="Times New Roman"/>
          <w:sz w:val="28"/>
          <w:szCs w:val="28"/>
        </w:rPr>
        <w:t>наружной (серозной и адвентициальной).</w:t>
      </w:r>
    </w:p>
    <w:p w:rsidR="004326D5" w:rsidRPr="001D62F4" w:rsidRDefault="00E95E37" w:rsidP="00CD1F4B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62F4">
        <w:rPr>
          <w:rFonts w:ascii="Times New Roman" w:eastAsia="Times New Roman" w:hAnsi="Times New Roman" w:cs="Times New Roman"/>
          <w:sz w:val="28"/>
          <w:szCs w:val="28"/>
        </w:rPr>
        <w:t xml:space="preserve"> Слизистая оболочка благодаря наличию рых</w:t>
      </w:r>
      <w:r w:rsidR="001D62F4">
        <w:rPr>
          <w:rFonts w:ascii="Times New Roman" w:eastAsia="Times New Roman" w:hAnsi="Times New Roman" w:cs="Times New Roman"/>
          <w:sz w:val="28"/>
          <w:szCs w:val="28"/>
        </w:rPr>
        <w:t>лой подслизистой основы подвиж</w:t>
      </w:r>
      <w:r w:rsidRPr="001D62F4">
        <w:rPr>
          <w:rFonts w:ascii="Times New Roman" w:eastAsia="Times New Roman" w:hAnsi="Times New Roman" w:cs="Times New Roman"/>
          <w:sz w:val="28"/>
          <w:szCs w:val="28"/>
        </w:rPr>
        <w:t>на и легко образует многочисленн</w:t>
      </w:r>
      <w:r w:rsidR="001D62F4">
        <w:rPr>
          <w:rFonts w:ascii="Times New Roman" w:eastAsia="Times New Roman" w:hAnsi="Times New Roman" w:cs="Times New Roman"/>
          <w:sz w:val="28"/>
          <w:szCs w:val="28"/>
        </w:rPr>
        <w:t>ые складки, которые сглаживают</w:t>
      </w:r>
      <w:r w:rsidRPr="001D62F4">
        <w:rPr>
          <w:rFonts w:ascii="Times New Roman" w:eastAsia="Times New Roman" w:hAnsi="Times New Roman" w:cs="Times New Roman"/>
          <w:sz w:val="28"/>
          <w:szCs w:val="28"/>
        </w:rPr>
        <w:t>ся при растяжении пузыря. Эпителий слизистой оболочки имеет особое строение. При пустом мочевом пузыре клетки эпителия</w:t>
      </w:r>
      <w:r w:rsidR="001D62F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D62F4" w:rsidRPr="001D62F4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наслаиваются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друг на друга, формируя микроскопическую картину многослойного эпителия. В напол</w:t>
      </w:r>
      <w:r w:rsidR="001D62F4">
        <w:rPr>
          <w:rFonts w:ascii="Times New Roman" w:eastAsia="Times New Roman" w:hAnsi="Times New Roman" w:cs="Times New Roman"/>
          <w:sz w:val="28"/>
          <w:szCs w:val="28"/>
        </w:rPr>
        <w:t>ненном состоянии его клетки ра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стягиваются, уменьшается толщина эпителиального слоя и возникает картина </w:t>
      </w:r>
      <w:proofErr w:type="spellStart"/>
      <w:r w:rsidRPr="0084639E">
        <w:rPr>
          <w:rFonts w:ascii="Times New Roman" w:eastAsia="Times New Roman" w:hAnsi="Times New Roman" w:cs="Times New Roman"/>
          <w:sz w:val="28"/>
          <w:szCs w:val="28"/>
        </w:rPr>
        <w:t>многорядности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>. В связи с</w:t>
      </w:r>
      <w:r w:rsidR="00E5745E">
        <w:rPr>
          <w:rFonts w:ascii="Times New Roman" w:eastAsia="Times New Roman" w:hAnsi="Times New Roman" w:cs="Times New Roman"/>
          <w:sz w:val="28"/>
          <w:szCs w:val="28"/>
        </w:rPr>
        <w:t xml:space="preserve"> этим данный вид эпителия полу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чил название </w:t>
      </w:r>
      <w:r w:rsidRPr="00E5745E">
        <w:rPr>
          <w:rFonts w:ascii="Times New Roman" w:eastAsia="Times New Roman" w:hAnsi="Times New Roman" w:cs="Times New Roman"/>
          <w:i/>
          <w:sz w:val="28"/>
          <w:szCs w:val="28"/>
        </w:rPr>
        <w:t>«переходный».</w:t>
      </w:r>
    </w:p>
    <w:p w:rsidR="00E95E37" w:rsidRPr="00AA0EC8" w:rsidRDefault="00AA0EC8" w:rsidP="00CD1F4B">
      <w:pPr>
        <w:tabs>
          <w:tab w:val="left" w:pos="859"/>
        </w:tabs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 xml:space="preserve">области дна мочевого пузыря расположен участок треугольной формы, лишенный складок. Этот участок известен под названием </w:t>
      </w:r>
      <w:r w:rsidR="00E95E37" w:rsidRPr="00AA0EC8">
        <w:rPr>
          <w:rFonts w:ascii="Times New Roman" w:eastAsia="Times New Roman" w:hAnsi="Times New Roman" w:cs="Times New Roman"/>
          <w:i/>
          <w:sz w:val="28"/>
          <w:szCs w:val="28"/>
        </w:rPr>
        <w:t xml:space="preserve">треугольника </w:t>
      </w:r>
      <w:proofErr w:type="spellStart"/>
      <w:r w:rsidR="00E95E37" w:rsidRPr="00AA0EC8">
        <w:rPr>
          <w:rFonts w:ascii="Times New Roman" w:eastAsia="Times New Roman" w:hAnsi="Times New Roman" w:cs="Times New Roman"/>
          <w:i/>
          <w:sz w:val="28"/>
          <w:szCs w:val="28"/>
        </w:rPr>
        <w:t>Льето</w:t>
      </w:r>
      <w:proofErr w:type="spellEnd"/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>. Слизистая о</w:t>
      </w:r>
      <w:r>
        <w:rPr>
          <w:rFonts w:ascii="Times New Roman" w:eastAsia="Times New Roman" w:hAnsi="Times New Roman" w:cs="Times New Roman"/>
          <w:sz w:val="28"/>
          <w:szCs w:val="28"/>
        </w:rPr>
        <w:t>болочка здесь не имеет подслизи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>стой основы и плотно срастается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мышечной оболочкой. Вершина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 xml:space="preserve">ми треугольника служат отверстия мочеточников (расположенных на задней стенке в области дна) и устье мочеиспускательного канала (в области шейки). 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небо</w:t>
      </w:r>
      <w:r>
        <w:rPr>
          <w:rFonts w:ascii="Times New Roman" w:eastAsia="Times New Roman" w:hAnsi="Times New Roman" w:cs="Times New Roman"/>
          <w:sz w:val="28"/>
          <w:szCs w:val="28"/>
        </w:rPr>
        <w:t>льших складок слизистой оболоч</w:t>
      </w:r>
      <w:r w:rsidR="00E95E37" w:rsidRPr="0084639E">
        <w:rPr>
          <w:rFonts w:ascii="Times New Roman" w:eastAsia="Times New Roman" w:hAnsi="Times New Roman" w:cs="Times New Roman"/>
          <w:sz w:val="28"/>
          <w:szCs w:val="28"/>
        </w:rPr>
        <w:t>ки мочевого пузыря у отверстий мочеточников, их сужение и косое расположение способствуют предупреждению обратного попадания мочи из пузыря в мочеточники.</w:t>
      </w:r>
    </w:p>
    <w:p w:rsidR="00E95E37" w:rsidRPr="004E0321" w:rsidRDefault="00E95E37" w:rsidP="00CD1F4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>Мышечная оболочка пузыря достаточно толстая и состоит из сплетений гладкомышечных пучков. В этой оболочке выделяют три</w:t>
      </w:r>
      <w:r w:rsidR="00AA0EC8">
        <w:rPr>
          <w:rFonts w:ascii="Times New Roman" w:eastAsia="Times New Roman" w:hAnsi="Times New Roman" w:cs="Times New Roman"/>
          <w:sz w:val="28"/>
          <w:szCs w:val="28"/>
        </w:rPr>
        <w:t xml:space="preserve"> слоя: наружный и внутренний - продольные и средний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цир</w:t>
      </w:r>
      <w:r w:rsidR="00AA0EC8">
        <w:rPr>
          <w:rFonts w:ascii="Times New Roman" w:eastAsia="Times New Roman" w:hAnsi="Times New Roman" w:cs="Times New Roman"/>
          <w:sz w:val="28"/>
          <w:szCs w:val="28"/>
        </w:rPr>
        <w:t>куляр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ный. </w:t>
      </w:r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Мышечную оболочку пу</w:t>
      </w:r>
      <w:r w:rsidR="00AA0EC8" w:rsidRPr="00AA0EC8">
        <w:rPr>
          <w:rFonts w:ascii="Times New Roman" w:eastAsia="Times New Roman" w:hAnsi="Times New Roman" w:cs="Times New Roman"/>
          <w:i/>
          <w:sz w:val="28"/>
          <w:szCs w:val="28"/>
        </w:rPr>
        <w:t>зыря часто называют мышцей, вы</w:t>
      </w:r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 xml:space="preserve">талкивающей мочу, m. </w:t>
      </w:r>
      <w:proofErr w:type="spellStart"/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detrusor</w:t>
      </w:r>
      <w:proofErr w:type="spellEnd"/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vesicae</w:t>
      </w:r>
      <w:proofErr w:type="spellEnd"/>
      <w:r w:rsidRPr="00AA0EC8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AA0EC8">
        <w:rPr>
          <w:rFonts w:ascii="Times New Roman" w:eastAsia="Times New Roman" w:hAnsi="Times New Roman" w:cs="Times New Roman"/>
          <w:sz w:val="28"/>
          <w:szCs w:val="28"/>
        </w:rPr>
        <w:t xml:space="preserve"> В области устья мочеиспус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кательного канала циркулярный сл</w:t>
      </w:r>
      <w:r w:rsidR="00AA0EC8">
        <w:rPr>
          <w:rFonts w:ascii="Times New Roman" w:eastAsia="Times New Roman" w:hAnsi="Times New Roman" w:cs="Times New Roman"/>
          <w:sz w:val="28"/>
          <w:szCs w:val="28"/>
        </w:rPr>
        <w:t>ой утолщается, образуя внутрен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ний сфинктер мочевого пузыря. Этому образованию принадлежит важная роль в механизмах удержания мочи. Внутренний сфинктер мочевого пузыря представлен гл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>адкой мышечной тканью и не под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чиняется сознанию (является непроизвольным). Под простатой, в промежности, расположен наружный сфинктер, который состоит из </w:t>
      </w:r>
      <w:proofErr w:type="gramStart"/>
      <w:r w:rsidRPr="0084639E">
        <w:rPr>
          <w:rFonts w:ascii="Times New Roman" w:eastAsia="Times New Roman" w:hAnsi="Times New Roman" w:cs="Times New Roman"/>
          <w:sz w:val="28"/>
          <w:szCs w:val="28"/>
        </w:rPr>
        <w:t>поперечно-полосатых</w:t>
      </w:r>
      <w:proofErr w:type="gramEnd"/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мышечны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>х волокон и является произволь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ным.</w:t>
      </w:r>
    </w:p>
    <w:p w:rsidR="00E95E37" w:rsidRPr="0084639E" w:rsidRDefault="00E95E37" w:rsidP="00CD1F4B">
      <w:pPr>
        <w:spacing w:after="0" w:line="240" w:lineRule="auto"/>
        <w:ind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>Мочевой пузырь в ненаполненном состоянии покрыт б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>рюшиной только с одной стороны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сверху,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расположен </w:t>
      </w:r>
      <w:proofErr w:type="spellStart"/>
      <w:r w:rsidR="004E0321">
        <w:rPr>
          <w:rFonts w:ascii="Times New Roman" w:eastAsia="Times New Roman" w:hAnsi="Times New Roman" w:cs="Times New Roman"/>
          <w:sz w:val="28"/>
          <w:szCs w:val="28"/>
        </w:rPr>
        <w:t>экст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раперитонеально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>. Остальные стен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>ки пузыря покрыты адвентициаль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ной оболочкой. В наполненном с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 xml:space="preserve">остоянии орган лежит </w:t>
      </w:r>
      <w:proofErr w:type="spellStart"/>
      <w:r w:rsidR="004E0321">
        <w:rPr>
          <w:rFonts w:ascii="Times New Roman" w:eastAsia="Times New Roman" w:hAnsi="Times New Roman" w:cs="Times New Roman"/>
          <w:sz w:val="28"/>
          <w:szCs w:val="28"/>
        </w:rPr>
        <w:t>мезоперито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неально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33CC" w:rsidRPr="0084639E" w:rsidRDefault="00E95E37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>Мочеиспускательный канал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639E">
        <w:rPr>
          <w:rFonts w:ascii="Times New Roman" w:eastAsia="Times New Roman" w:hAnsi="Times New Roman" w:cs="Times New Roman"/>
          <w:sz w:val="28"/>
          <w:szCs w:val="28"/>
        </w:rPr>
        <w:t>uretra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>имеет существенные разли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чия в строении и функциональном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предназначении у мужчин и жен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щин. У мужчин он устроен более </w:t>
      </w:r>
      <w:r w:rsidR="004E0321">
        <w:rPr>
          <w:rFonts w:ascii="Times New Roman" w:eastAsia="Times New Roman" w:hAnsi="Times New Roman" w:cs="Times New Roman"/>
          <w:sz w:val="28"/>
          <w:szCs w:val="28"/>
        </w:rPr>
        <w:t>сложно, имеет значительно боль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шую длину и служит не только для выведения мочи, но и спермы. Женский мочеиспускательный канал короче и шире мужского.</w:t>
      </w:r>
    </w:p>
    <w:p w:rsidR="002033CC" w:rsidRPr="0084639E" w:rsidRDefault="00523BB8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Механизм мочеиспускания. 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Мочевой пузырь заполняется мо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чой до определенных пределов без существенного изменения внутрипузырного давления. При дальнейшем накоплении мочи давление в нем начинает нарас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тать и, когда оно достигает 15 -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16 см вод. ст., возникает раздражение рецепторов его слизистой и мышечной оболочек. Далее включение того или иного механизма мочеиспускания зависит от возраста человека и его и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ндивидуаль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ных особенностей. </w:t>
      </w:r>
      <w:r w:rsidRPr="002C47FF">
        <w:rPr>
          <w:rFonts w:ascii="Times New Roman" w:eastAsia="Times New Roman" w:hAnsi="Times New Roman" w:cs="Times New Roman"/>
          <w:sz w:val="28"/>
          <w:szCs w:val="28"/>
          <w:u w:val="single"/>
        </w:rPr>
        <w:t>У младенце</w:t>
      </w:r>
      <w:r w:rsidR="002C47FF" w:rsidRPr="002C47FF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 xml:space="preserve"> данные процессы контролируют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ся только </w:t>
      </w:r>
      <w:r w:rsidRPr="002C47FF">
        <w:rPr>
          <w:rFonts w:ascii="Times New Roman" w:eastAsia="Times New Roman" w:hAnsi="Times New Roman" w:cs="Times New Roman"/>
          <w:sz w:val="28"/>
          <w:szCs w:val="28"/>
          <w:u w:val="single"/>
        </w:rPr>
        <w:t>спинным мозгом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. При раздражении рецепторов пузыря по центростремительным воло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кнам нервные импульсы передают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ся в с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пинной мозг, где на уровне II - I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V крестцовых сегментов р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положен </w:t>
      </w:r>
      <w:r w:rsidRPr="0084639E">
        <w:rPr>
          <w:rFonts w:ascii="Times New Roman" w:eastAsia="Times New Roman" w:hAnsi="Times New Roman" w:cs="Times New Roman"/>
          <w:i/>
          <w:iCs/>
          <w:sz w:val="28"/>
          <w:szCs w:val="28"/>
        </w:rPr>
        <w:t>спинномозговой центр мочеиспускания.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 xml:space="preserve"> Этот центр авто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матически вызывает опорожнение мочевого пузыря: сокращается m. </w:t>
      </w:r>
      <w:proofErr w:type="spellStart"/>
      <w:r w:rsidRPr="0084639E">
        <w:rPr>
          <w:rFonts w:ascii="Times New Roman" w:eastAsia="Times New Roman" w:hAnsi="Times New Roman" w:cs="Times New Roman"/>
          <w:sz w:val="28"/>
          <w:szCs w:val="28"/>
        </w:rPr>
        <w:t>detrusor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639E">
        <w:rPr>
          <w:rFonts w:ascii="Times New Roman" w:eastAsia="Times New Roman" w:hAnsi="Times New Roman" w:cs="Times New Roman"/>
          <w:sz w:val="28"/>
          <w:szCs w:val="28"/>
        </w:rPr>
        <w:t>vesicae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и расслабляетс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я внутренний сфинктер. Посколь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ку у ребенка в </w:t>
      </w:r>
      <w:proofErr w:type="spellStart"/>
      <w:r w:rsidRPr="0084639E">
        <w:rPr>
          <w:rFonts w:ascii="Times New Roman" w:eastAsia="Times New Roman" w:hAnsi="Times New Roman" w:cs="Times New Roman"/>
          <w:sz w:val="28"/>
          <w:szCs w:val="28"/>
        </w:rPr>
        <w:t>коре</w:t>
      </w:r>
      <w:proofErr w:type="spellEnd"/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головного мозга пока не сформирован центр регуляции мочеиспускания, моча, не задерживаясь, выводится из организма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3BB8" w:rsidRPr="0084639E" w:rsidRDefault="00523BB8" w:rsidP="00CD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>Примерно с двухлетнего возрас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 xml:space="preserve">та в </w:t>
      </w:r>
      <w:proofErr w:type="spellStart"/>
      <w:r w:rsidR="002C47FF">
        <w:rPr>
          <w:rFonts w:ascii="Times New Roman" w:eastAsia="Times New Roman" w:hAnsi="Times New Roman" w:cs="Times New Roman"/>
          <w:sz w:val="28"/>
          <w:szCs w:val="28"/>
        </w:rPr>
        <w:t>коре</w:t>
      </w:r>
      <w:proofErr w:type="spellEnd"/>
      <w:r w:rsidR="002C47FF">
        <w:rPr>
          <w:rFonts w:ascii="Times New Roman" w:eastAsia="Times New Roman" w:hAnsi="Times New Roman" w:cs="Times New Roman"/>
          <w:sz w:val="28"/>
          <w:szCs w:val="28"/>
        </w:rPr>
        <w:t xml:space="preserve"> лобных долей формиру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ется специальный центр мочеиспускания, который позволяет усилием воли на время задержать мочеисп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ускание или, наоборот, его осу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ществить, даже когда мочевой пузырь не наполнен. Центробежные импульсы из лобных долей направ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ляются через спинной мозг к на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ружному произвольному сфинктер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>у, состоящему из поперечнополо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сатых мышечных волокон. Сокращение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lastRenderedPageBreak/>
        <w:t>наружного сфинктера</w:t>
      </w:r>
      <w:r w:rsidR="002C47FF">
        <w:rPr>
          <w:rFonts w:ascii="Times New Roman" w:eastAsia="Times New Roman" w:hAnsi="Times New Roman" w:cs="Times New Roman"/>
          <w:sz w:val="28"/>
          <w:szCs w:val="28"/>
        </w:rPr>
        <w:t xml:space="preserve"> может</w:t>
      </w:r>
      <w:r w:rsidR="002C47FF">
        <w:rPr>
          <w:rFonts w:ascii="Times New Roman" w:hAnsi="Times New Roman" w:cs="Times New Roman"/>
          <w:sz w:val="28"/>
          <w:szCs w:val="28"/>
        </w:rPr>
        <w:t xml:space="preserve"> 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задержать опорожнение мочевого пузыря или прервать начавшееся мочеиспускание.</w:t>
      </w:r>
    </w:p>
    <w:p w:rsidR="00523BB8" w:rsidRPr="0084639E" w:rsidRDefault="00523BB8" w:rsidP="00CD1F4B">
      <w:pPr>
        <w:spacing w:after="0" w:line="240" w:lineRule="auto"/>
        <w:ind w:left="142" w:right="2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>Несмотря на наличие спинномозгового центра мочеиспускания, задержать мочеиспускание на очень длительный срок невозможно. При критическом переполнении мо</w:t>
      </w:r>
      <w:r w:rsidR="007808B2">
        <w:rPr>
          <w:rFonts w:ascii="Times New Roman" w:eastAsia="Times New Roman" w:hAnsi="Times New Roman" w:cs="Times New Roman"/>
          <w:sz w:val="28"/>
          <w:szCs w:val="28"/>
        </w:rPr>
        <w:t>чевого пузыря включается защитный рефлекс -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 xml:space="preserve"> расслабление всех сфинктеров и следующее за ним опорожнение мочевого пузыря. </w:t>
      </w:r>
      <w:r w:rsidR="007808B2">
        <w:rPr>
          <w:rFonts w:ascii="Times New Roman" w:eastAsia="Times New Roman" w:hAnsi="Times New Roman" w:cs="Times New Roman"/>
          <w:sz w:val="28"/>
          <w:szCs w:val="28"/>
        </w:rPr>
        <w:t>Данный защитный рефлекс предох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раняет стенки пузыря от чрезмерного их растяжения, застаивания мочи и забрасывания ее в мочеточники и почечные лоханки.</w:t>
      </w:r>
    </w:p>
    <w:p w:rsidR="00523BB8" w:rsidRPr="007808B2" w:rsidRDefault="00523BB8" w:rsidP="00CD1F4B">
      <w:pPr>
        <w:spacing w:after="0" w:line="240" w:lineRule="auto"/>
        <w:ind w:left="142" w:right="20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8B2">
        <w:rPr>
          <w:rFonts w:ascii="Times New Roman" w:eastAsia="Times New Roman" w:hAnsi="Times New Roman" w:cs="Times New Roman"/>
          <w:i/>
          <w:sz w:val="28"/>
          <w:szCs w:val="28"/>
        </w:rPr>
        <w:t>Непроизвольное мочеиспускание у детей старшего возраста и у взрослых, а также ночное недержан</w:t>
      </w:r>
      <w:r w:rsidR="007808B2" w:rsidRPr="007808B2">
        <w:rPr>
          <w:rFonts w:ascii="Times New Roman" w:eastAsia="Times New Roman" w:hAnsi="Times New Roman" w:cs="Times New Roman"/>
          <w:i/>
          <w:sz w:val="28"/>
          <w:szCs w:val="28"/>
        </w:rPr>
        <w:t>ие мочи (энурез) свидетельству</w:t>
      </w:r>
      <w:r w:rsidRPr="007808B2">
        <w:rPr>
          <w:rFonts w:ascii="Times New Roman" w:eastAsia="Times New Roman" w:hAnsi="Times New Roman" w:cs="Times New Roman"/>
          <w:i/>
          <w:sz w:val="28"/>
          <w:szCs w:val="28"/>
        </w:rPr>
        <w:t xml:space="preserve">ют о поражении нервной системы </w:t>
      </w:r>
      <w:r w:rsidR="007808B2" w:rsidRPr="007808B2">
        <w:rPr>
          <w:rFonts w:ascii="Times New Roman" w:eastAsia="Times New Roman" w:hAnsi="Times New Roman" w:cs="Times New Roman"/>
          <w:i/>
          <w:sz w:val="28"/>
          <w:szCs w:val="28"/>
        </w:rPr>
        <w:t>и требуют специального обследо</w:t>
      </w:r>
      <w:r w:rsidRPr="007808B2">
        <w:rPr>
          <w:rFonts w:ascii="Times New Roman" w:eastAsia="Times New Roman" w:hAnsi="Times New Roman" w:cs="Times New Roman"/>
          <w:i/>
          <w:sz w:val="28"/>
          <w:szCs w:val="28"/>
        </w:rPr>
        <w:t>вания и лечения.</w:t>
      </w:r>
    </w:p>
    <w:p w:rsidR="00523BB8" w:rsidRPr="0084639E" w:rsidRDefault="00523BB8" w:rsidP="00CD1F4B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39E">
        <w:rPr>
          <w:rFonts w:ascii="Times New Roman" w:eastAsia="Times New Roman" w:hAnsi="Times New Roman" w:cs="Times New Roman"/>
          <w:sz w:val="28"/>
          <w:szCs w:val="28"/>
        </w:rPr>
        <w:t>При патологии органов мочевыделительной системы возможно образование камней в чашечно-л</w:t>
      </w:r>
      <w:r w:rsidR="007808B2">
        <w:rPr>
          <w:rFonts w:ascii="Times New Roman" w:eastAsia="Times New Roman" w:hAnsi="Times New Roman" w:cs="Times New Roman"/>
          <w:sz w:val="28"/>
          <w:szCs w:val="28"/>
        </w:rPr>
        <w:t>оханочной системе почек и моче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точниках, развитие воспалительных</w:t>
      </w:r>
      <w:r w:rsidR="007808B2">
        <w:rPr>
          <w:rFonts w:ascii="Times New Roman" w:eastAsia="Times New Roman" w:hAnsi="Times New Roman" w:cs="Times New Roman"/>
          <w:sz w:val="28"/>
          <w:szCs w:val="28"/>
        </w:rPr>
        <w:t xml:space="preserve"> заболеваний и последующее раз</w:t>
      </w:r>
      <w:r w:rsidRPr="0084639E">
        <w:rPr>
          <w:rFonts w:ascii="Times New Roman" w:eastAsia="Times New Roman" w:hAnsi="Times New Roman" w:cs="Times New Roman"/>
          <w:sz w:val="28"/>
          <w:szCs w:val="28"/>
        </w:rPr>
        <w:t>витие почечной недостаточности.</w:t>
      </w:r>
    </w:p>
    <w:p w:rsidR="007808B2" w:rsidRDefault="007808B2" w:rsidP="00CD1F4B">
      <w:pPr>
        <w:spacing w:after="0" w:line="240" w:lineRule="auto"/>
        <w:ind w:left="1120"/>
        <w:jc w:val="both"/>
        <w:rPr>
          <w:rFonts w:ascii="Times New Roman" w:eastAsia="Tahoma" w:hAnsi="Times New Roman" w:cs="Times New Roman"/>
          <w:b/>
          <w:bCs/>
          <w:sz w:val="28"/>
          <w:szCs w:val="28"/>
        </w:rPr>
      </w:pPr>
    </w:p>
    <w:p w:rsidR="007808B2" w:rsidRDefault="007808B2" w:rsidP="00CD1F4B">
      <w:pPr>
        <w:spacing w:after="0" w:line="240" w:lineRule="auto"/>
        <w:ind w:left="1120"/>
        <w:jc w:val="both"/>
        <w:rPr>
          <w:rFonts w:ascii="Times New Roman" w:eastAsia="Tahoma" w:hAnsi="Times New Roman" w:cs="Times New Roman"/>
          <w:b/>
          <w:bCs/>
          <w:sz w:val="28"/>
          <w:szCs w:val="28"/>
        </w:rPr>
      </w:pPr>
    </w:p>
    <w:p w:rsidR="007808B2" w:rsidRDefault="007808B2" w:rsidP="00CD1F4B">
      <w:pPr>
        <w:spacing w:after="0" w:line="240" w:lineRule="auto"/>
        <w:ind w:left="1120"/>
        <w:jc w:val="both"/>
        <w:rPr>
          <w:rFonts w:ascii="Times New Roman" w:eastAsia="Tahoma" w:hAnsi="Times New Roman" w:cs="Times New Roman"/>
          <w:b/>
          <w:bCs/>
          <w:sz w:val="28"/>
          <w:szCs w:val="28"/>
        </w:rPr>
      </w:pPr>
    </w:p>
    <w:p w:rsidR="007808B2" w:rsidRDefault="007808B2" w:rsidP="00CD1F4B">
      <w:pPr>
        <w:spacing w:after="0" w:line="240" w:lineRule="auto"/>
        <w:ind w:left="1120"/>
        <w:jc w:val="both"/>
        <w:rPr>
          <w:rFonts w:ascii="Times New Roman" w:eastAsia="Tahoma" w:hAnsi="Times New Roman" w:cs="Times New Roman"/>
          <w:b/>
          <w:bCs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7A55" w:rsidRDefault="005D7A55" w:rsidP="00CD1F4B">
      <w:pPr>
        <w:spacing w:after="0" w:line="240" w:lineRule="auto"/>
      </w:pPr>
    </w:p>
    <w:p w:rsidR="005D7A55" w:rsidRPr="007300E5" w:rsidRDefault="005D7A55" w:rsidP="00CD1F4B">
      <w:pPr>
        <w:spacing w:after="0" w:line="240" w:lineRule="auto"/>
      </w:pPr>
    </w:p>
    <w:p w:rsidR="005C5FE0" w:rsidRPr="005D7A55" w:rsidRDefault="005C5FE0" w:rsidP="00CD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5FE0" w:rsidRPr="005D7A55" w:rsidSect="00CD1F4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D20" w:rsidRDefault="00730D20" w:rsidP="005D7A55">
      <w:pPr>
        <w:spacing w:after="0" w:line="240" w:lineRule="auto"/>
      </w:pPr>
      <w:r>
        <w:separator/>
      </w:r>
    </w:p>
  </w:endnote>
  <w:endnote w:type="continuationSeparator" w:id="0">
    <w:p w:rsidR="00730D20" w:rsidRDefault="00730D20" w:rsidP="005D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9606125"/>
      <w:docPartObj>
        <w:docPartGallery w:val="Page Numbers (Bottom of Page)"/>
        <w:docPartUnique/>
      </w:docPartObj>
    </w:sdtPr>
    <w:sdtEndPr/>
    <w:sdtContent>
      <w:p w:rsidR="004326D5" w:rsidRDefault="004326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3F2">
          <w:rPr>
            <w:noProof/>
          </w:rPr>
          <w:t>1</w:t>
        </w:r>
        <w:r>
          <w:fldChar w:fldCharType="end"/>
        </w:r>
      </w:p>
    </w:sdtContent>
  </w:sdt>
  <w:p w:rsidR="004326D5" w:rsidRDefault="004326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D20" w:rsidRDefault="00730D20" w:rsidP="005D7A55">
      <w:pPr>
        <w:spacing w:after="0" w:line="240" w:lineRule="auto"/>
      </w:pPr>
      <w:r>
        <w:separator/>
      </w:r>
    </w:p>
  </w:footnote>
  <w:footnote w:type="continuationSeparator" w:id="0">
    <w:p w:rsidR="00730D20" w:rsidRDefault="00730D20" w:rsidP="005D7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0A"/>
    <w:multiLevelType w:val="hybridMultilevel"/>
    <w:tmpl w:val="5B52C6D6"/>
    <w:lvl w:ilvl="0" w:tplc="99B68558">
      <w:start w:val="1"/>
      <w:numFmt w:val="bullet"/>
      <w:lvlText w:val="В"/>
      <w:lvlJc w:val="left"/>
    </w:lvl>
    <w:lvl w:ilvl="1" w:tplc="153AD8BE">
      <w:numFmt w:val="decimal"/>
      <w:lvlText w:val=""/>
      <w:lvlJc w:val="left"/>
    </w:lvl>
    <w:lvl w:ilvl="2" w:tplc="98A46ABE">
      <w:numFmt w:val="decimal"/>
      <w:lvlText w:val=""/>
      <w:lvlJc w:val="left"/>
    </w:lvl>
    <w:lvl w:ilvl="3" w:tplc="63FC5320">
      <w:numFmt w:val="decimal"/>
      <w:lvlText w:val=""/>
      <w:lvlJc w:val="left"/>
    </w:lvl>
    <w:lvl w:ilvl="4" w:tplc="6590BA92">
      <w:numFmt w:val="decimal"/>
      <w:lvlText w:val=""/>
      <w:lvlJc w:val="left"/>
    </w:lvl>
    <w:lvl w:ilvl="5" w:tplc="08621C46">
      <w:numFmt w:val="decimal"/>
      <w:lvlText w:val=""/>
      <w:lvlJc w:val="left"/>
    </w:lvl>
    <w:lvl w:ilvl="6" w:tplc="FB408E70">
      <w:numFmt w:val="decimal"/>
      <w:lvlText w:val=""/>
      <w:lvlJc w:val="left"/>
    </w:lvl>
    <w:lvl w:ilvl="7" w:tplc="FDE4D8CC">
      <w:numFmt w:val="decimal"/>
      <w:lvlText w:val=""/>
      <w:lvlJc w:val="left"/>
    </w:lvl>
    <w:lvl w:ilvl="8" w:tplc="935EE09E">
      <w:numFmt w:val="decimal"/>
      <w:lvlText w:val=""/>
      <w:lvlJc w:val="left"/>
    </w:lvl>
  </w:abstractNum>
  <w:abstractNum w:abstractNumId="1" w15:restartNumberingAfterBreak="0">
    <w:nsid w:val="000056AE"/>
    <w:multiLevelType w:val="hybridMultilevel"/>
    <w:tmpl w:val="41665F6E"/>
    <w:lvl w:ilvl="0" w:tplc="96560AB8">
      <w:start w:val="1"/>
      <w:numFmt w:val="bullet"/>
      <w:lvlText w:val="В"/>
      <w:lvlJc w:val="left"/>
    </w:lvl>
    <w:lvl w:ilvl="1" w:tplc="899C9914">
      <w:numFmt w:val="decimal"/>
      <w:lvlText w:val=""/>
      <w:lvlJc w:val="left"/>
    </w:lvl>
    <w:lvl w:ilvl="2" w:tplc="2696BA48">
      <w:numFmt w:val="decimal"/>
      <w:lvlText w:val=""/>
      <w:lvlJc w:val="left"/>
    </w:lvl>
    <w:lvl w:ilvl="3" w:tplc="D51AE666">
      <w:numFmt w:val="decimal"/>
      <w:lvlText w:val=""/>
      <w:lvlJc w:val="left"/>
    </w:lvl>
    <w:lvl w:ilvl="4" w:tplc="891A2896">
      <w:numFmt w:val="decimal"/>
      <w:lvlText w:val=""/>
      <w:lvlJc w:val="left"/>
    </w:lvl>
    <w:lvl w:ilvl="5" w:tplc="7806038A">
      <w:numFmt w:val="decimal"/>
      <w:lvlText w:val=""/>
      <w:lvlJc w:val="left"/>
    </w:lvl>
    <w:lvl w:ilvl="6" w:tplc="16007092">
      <w:numFmt w:val="decimal"/>
      <w:lvlText w:val=""/>
      <w:lvlJc w:val="left"/>
    </w:lvl>
    <w:lvl w:ilvl="7" w:tplc="F684B6D2">
      <w:numFmt w:val="decimal"/>
      <w:lvlText w:val=""/>
      <w:lvlJc w:val="left"/>
    </w:lvl>
    <w:lvl w:ilvl="8" w:tplc="07EA0E64">
      <w:numFmt w:val="decimal"/>
      <w:lvlText w:val=""/>
      <w:lvlJc w:val="left"/>
    </w:lvl>
  </w:abstractNum>
  <w:abstractNum w:abstractNumId="2" w15:restartNumberingAfterBreak="0">
    <w:nsid w:val="00007F96"/>
    <w:multiLevelType w:val="hybridMultilevel"/>
    <w:tmpl w:val="3F1C7E4E"/>
    <w:lvl w:ilvl="0" w:tplc="631CA7D4">
      <w:start w:val="1"/>
      <w:numFmt w:val="bullet"/>
      <w:lvlText w:val="В"/>
      <w:lvlJc w:val="left"/>
    </w:lvl>
    <w:lvl w:ilvl="1" w:tplc="1AB4B8F6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2" w:tplc="4AA6311A">
      <w:numFmt w:val="decimal"/>
      <w:lvlText w:val=""/>
      <w:lvlJc w:val="left"/>
    </w:lvl>
    <w:lvl w:ilvl="3" w:tplc="067AD40A">
      <w:numFmt w:val="decimal"/>
      <w:lvlText w:val=""/>
      <w:lvlJc w:val="left"/>
    </w:lvl>
    <w:lvl w:ilvl="4" w:tplc="3AE2778A">
      <w:numFmt w:val="decimal"/>
      <w:lvlText w:val=""/>
      <w:lvlJc w:val="left"/>
    </w:lvl>
    <w:lvl w:ilvl="5" w:tplc="8E0A9AFA">
      <w:numFmt w:val="decimal"/>
      <w:lvlText w:val=""/>
      <w:lvlJc w:val="left"/>
    </w:lvl>
    <w:lvl w:ilvl="6" w:tplc="E50214EE">
      <w:numFmt w:val="decimal"/>
      <w:lvlText w:val=""/>
      <w:lvlJc w:val="left"/>
    </w:lvl>
    <w:lvl w:ilvl="7" w:tplc="30080F6C">
      <w:numFmt w:val="decimal"/>
      <w:lvlText w:val=""/>
      <w:lvlJc w:val="left"/>
    </w:lvl>
    <w:lvl w:ilvl="8" w:tplc="1BAA9EC2">
      <w:numFmt w:val="decimal"/>
      <w:lvlText w:val=""/>
      <w:lvlJc w:val="left"/>
    </w:lvl>
  </w:abstractNum>
  <w:abstractNum w:abstractNumId="3" w15:restartNumberingAfterBreak="0">
    <w:nsid w:val="04FF5BA8"/>
    <w:multiLevelType w:val="hybridMultilevel"/>
    <w:tmpl w:val="056422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27FAA"/>
    <w:multiLevelType w:val="hybridMultilevel"/>
    <w:tmpl w:val="A2F409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83741B"/>
    <w:multiLevelType w:val="hybridMultilevel"/>
    <w:tmpl w:val="1528E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85BA2"/>
    <w:multiLevelType w:val="hybridMultilevel"/>
    <w:tmpl w:val="4E66EE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2447CEE"/>
    <w:multiLevelType w:val="hybridMultilevel"/>
    <w:tmpl w:val="D2DAAD9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3C06169"/>
    <w:multiLevelType w:val="hybridMultilevel"/>
    <w:tmpl w:val="7A14BE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3B4BB9"/>
    <w:multiLevelType w:val="hybridMultilevel"/>
    <w:tmpl w:val="93DE5522"/>
    <w:lvl w:ilvl="0" w:tplc="56427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42382"/>
    <w:multiLevelType w:val="hybridMultilevel"/>
    <w:tmpl w:val="DEEC800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56E5A28"/>
    <w:multiLevelType w:val="hybridMultilevel"/>
    <w:tmpl w:val="50DC77A6"/>
    <w:lvl w:ilvl="0" w:tplc="8A402A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80B9B"/>
    <w:multiLevelType w:val="hybridMultilevel"/>
    <w:tmpl w:val="BDD05826"/>
    <w:lvl w:ilvl="0" w:tplc="041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4C4C5203"/>
    <w:multiLevelType w:val="hybridMultilevel"/>
    <w:tmpl w:val="7E6433C0"/>
    <w:lvl w:ilvl="0" w:tplc="C5B40D5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DD5019E"/>
    <w:multiLevelType w:val="hybridMultilevel"/>
    <w:tmpl w:val="53A409DE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64DF08F5"/>
    <w:multiLevelType w:val="hybridMultilevel"/>
    <w:tmpl w:val="9BFA2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8058C"/>
    <w:multiLevelType w:val="hybridMultilevel"/>
    <w:tmpl w:val="ECC4B28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C716CE7"/>
    <w:multiLevelType w:val="hybridMultilevel"/>
    <w:tmpl w:val="78BE8D2E"/>
    <w:lvl w:ilvl="0" w:tplc="B46C1B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9"/>
  </w:num>
  <w:num w:numId="5">
    <w:abstractNumId w:val="14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16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5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A55"/>
    <w:rsid w:val="000846E8"/>
    <w:rsid w:val="000D6925"/>
    <w:rsid w:val="001A7C46"/>
    <w:rsid w:val="001B1E18"/>
    <w:rsid w:val="001D62F4"/>
    <w:rsid w:val="002033CC"/>
    <w:rsid w:val="00267CB3"/>
    <w:rsid w:val="002C47FF"/>
    <w:rsid w:val="002F5CFC"/>
    <w:rsid w:val="004326D5"/>
    <w:rsid w:val="00435DBE"/>
    <w:rsid w:val="004C5310"/>
    <w:rsid w:val="004C698A"/>
    <w:rsid w:val="004D42AD"/>
    <w:rsid w:val="004E0321"/>
    <w:rsid w:val="004E7FC3"/>
    <w:rsid w:val="00523BB8"/>
    <w:rsid w:val="00531C8B"/>
    <w:rsid w:val="005C5FE0"/>
    <w:rsid w:val="005D7A55"/>
    <w:rsid w:val="00626F64"/>
    <w:rsid w:val="006623F2"/>
    <w:rsid w:val="00675CBC"/>
    <w:rsid w:val="006E5680"/>
    <w:rsid w:val="00730D20"/>
    <w:rsid w:val="00734FAB"/>
    <w:rsid w:val="007808B2"/>
    <w:rsid w:val="00796E01"/>
    <w:rsid w:val="007F4F86"/>
    <w:rsid w:val="00807C00"/>
    <w:rsid w:val="00826C0E"/>
    <w:rsid w:val="0084639E"/>
    <w:rsid w:val="00846EBF"/>
    <w:rsid w:val="009168A7"/>
    <w:rsid w:val="00A52377"/>
    <w:rsid w:val="00A82E2E"/>
    <w:rsid w:val="00AA0EC8"/>
    <w:rsid w:val="00AD2BDD"/>
    <w:rsid w:val="00AD7692"/>
    <w:rsid w:val="00AE6E8F"/>
    <w:rsid w:val="00B434BB"/>
    <w:rsid w:val="00B47AA7"/>
    <w:rsid w:val="00B94E3B"/>
    <w:rsid w:val="00BD51AA"/>
    <w:rsid w:val="00BE416B"/>
    <w:rsid w:val="00C47AF1"/>
    <w:rsid w:val="00C50DA2"/>
    <w:rsid w:val="00CC70F7"/>
    <w:rsid w:val="00CD1F4B"/>
    <w:rsid w:val="00CD20EE"/>
    <w:rsid w:val="00CF57A3"/>
    <w:rsid w:val="00D164E9"/>
    <w:rsid w:val="00D548A5"/>
    <w:rsid w:val="00D916BE"/>
    <w:rsid w:val="00DF754B"/>
    <w:rsid w:val="00E5745E"/>
    <w:rsid w:val="00E837D2"/>
    <w:rsid w:val="00E95E37"/>
    <w:rsid w:val="00EB540B"/>
    <w:rsid w:val="00EB54B0"/>
    <w:rsid w:val="00EF2627"/>
    <w:rsid w:val="00F06DCB"/>
    <w:rsid w:val="00F432A0"/>
    <w:rsid w:val="00F559FF"/>
    <w:rsid w:val="00F65304"/>
    <w:rsid w:val="00F9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AE94"/>
  <w15:docId w15:val="{267AD730-32E9-40D3-9B3F-4BAE1ECE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7A55"/>
  </w:style>
  <w:style w:type="paragraph" w:styleId="a5">
    <w:name w:val="footer"/>
    <w:basedOn w:val="a"/>
    <w:link w:val="a6"/>
    <w:uiPriority w:val="99"/>
    <w:unhideWhenUsed/>
    <w:rsid w:val="005D7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7A55"/>
  </w:style>
  <w:style w:type="paragraph" w:styleId="a7">
    <w:name w:val="List Paragraph"/>
    <w:basedOn w:val="a"/>
    <w:uiPriority w:val="34"/>
    <w:qFormat/>
    <w:rsid w:val="005D7A55"/>
    <w:pPr>
      <w:ind w:left="720"/>
      <w:contextualSpacing/>
    </w:pPr>
  </w:style>
  <w:style w:type="table" w:styleId="a8">
    <w:name w:val="Table Grid"/>
    <w:basedOn w:val="a1"/>
    <w:uiPriority w:val="59"/>
    <w:rsid w:val="005D7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6623F2"/>
    <w:pPr>
      <w:snapToGrid w:val="0"/>
      <w:spacing w:after="0" w:line="240" w:lineRule="auto"/>
      <w:jc w:val="center"/>
    </w:pPr>
    <w:rPr>
      <w:rFonts w:ascii="Arial Black" w:eastAsia="Times New Roman" w:hAnsi="Arial Black" w:cs="Times New Roman"/>
      <w:b/>
      <w:sz w:val="36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6623F2"/>
    <w:rPr>
      <w:rFonts w:ascii="Arial Black" w:eastAsia="Times New Roman" w:hAnsi="Arial Black" w:cs="Times New Roman"/>
      <w:b/>
      <w:sz w:val="36"/>
      <w:szCs w:val="20"/>
      <w:lang w:eastAsia="ru-RU"/>
    </w:rPr>
  </w:style>
  <w:style w:type="character" w:customStyle="1" w:styleId="3">
    <w:name w:val="Заголовок №3_"/>
    <w:basedOn w:val="a0"/>
    <w:link w:val="30"/>
    <w:locked/>
    <w:rsid w:val="006623F2"/>
    <w:rPr>
      <w:b/>
      <w:bCs/>
      <w:spacing w:val="-10"/>
      <w:sz w:val="35"/>
      <w:szCs w:val="35"/>
      <w:shd w:val="clear" w:color="auto" w:fill="FFFFFF"/>
    </w:rPr>
  </w:style>
  <w:style w:type="paragraph" w:customStyle="1" w:styleId="30">
    <w:name w:val="Заголовок №3"/>
    <w:basedOn w:val="a"/>
    <w:link w:val="3"/>
    <w:rsid w:val="006623F2"/>
    <w:pPr>
      <w:widowControl w:val="0"/>
      <w:shd w:val="clear" w:color="auto" w:fill="FFFFFF"/>
      <w:spacing w:before="420" w:after="4140" w:line="0" w:lineRule="atLeast"/>
      <w:jc w:val="center"/>
      <w:outlineLvl w:val="2"/>
    </w:pPr>
    <w:rPr>
      <w:b/>
      <w:bCs/>
      <w:spacing w:val="-10"/>
      <w:sz w:val="35"/>
      <w:szCs w:val="35"/>
    </w:rPr>
  </w:style>
  <w:style w:type="character" w:customStyle="1" w:styleId="320pt">
    <w:name w:val="Заголовок №3 + 20 pt"/>
    <w:aliases w:val="Интервал 0 pt"/>
    <w:basedOn w:val="3"/>
    <w:rsid w:val="006623F2"/>
    <w:rPr>
      <w:b/>
      <w:bCs/>
      <w:color w:val="000000"/>
      <w:spacing w:val="-11"/>
      <w:w w:val="100"/>
      <w:position w:val="0"/>
      <w:sz w:val="40"/>
      <w:szCs w:val="40"/>
      <w:shd w:val="clear" w:color="auto" w:fill="FFFFFF"/>
      <w:lang w:val="ru-RU"/>
    </w:rPr>
  </w:style>
  <w:style w:type="table" w:customStyle="1" w:styleId="1">
    <w:name w:val="Сетка таблицы1"/>
    <w:basedOn w:val="a1"/>
    <w:uiPriority w:val="59"/>
    <w:rsid w:val="006623F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19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39</cp:revision>
  <dcterms:created xsi:type="dcterms:W3CDTF">2017-05-28T20:36:00Z</dcterms:created>
  <dcterms:modified xsi:type="dcterms:W3CDTF">2022-05-30T06:00:00Z</dcterms:modified>
</cp:coreProperties>
</file>